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69991" w14:textId="77777777" w:rsidR="00F77A49" w:rsidRDefault="00F77A49" w:rsidP="00F77A49">
      <w:pPr>
        <w:spacing w:after="0"/>
        <w:jc w:val="center"/>
        <w:rPr>
          <w:rFonts w:ascii="Century Gothic" w:hAnsi="Century Gothic"/>
          <w:b/>
          <w:bCs/>
          <w:sz w:val="24"/>
          <w:szCs w:val="24"/>
        </w:rPr>
      </w:pPr>
      <w:r>
        <w:rPr>
          <w:rFonts w:ascii="Century Gothic" w:hAnsi="Century Gothic"/>
          <w:b/>
          <w:bCs/>
          <w:sz w:val="24"/>
          <w:szCs w:val="24"/>
        </w:rPr>
        <w:t>Dolores Library District Board Meeting</w:t>
      </w:r>
    </w:p>
    <w:p w14:paraId="6BFE3534" w14:textId="77777777" w:rsidR="00F77A49" w:rsidRDefault="00F77A49" w:rsidP="00F77A49">
      <w:pPr>
        <w:spacing w:after="0"/>
        <w:jc w:val="center"/>
        <w:rPr>
          <w:rFonts w:ascii="Century Gothic" w:hAnsi="Century Gothic"/>
          <w:b/>
          <w:bCs/>
          <w:sz w:val="24"/>
          <w:szCs w:val="24"/>
        </w:rPr>
      </w:pPr>
      <w:r>
        <w:rPr>
          <w:rFonts w:ascii="Century Gothic" w:hAnsi="Century Gothic"/>
          <w:b/>
          <w:bCs/>
          <w:sz w:val="24"/>
          <w:szCs w:val="24"/>
        </w:rPr>
        <w:t>September 12, 2023</w:t>
      </w:r>
    </w:p>
    <w:p w14:paraId="124BEA74" w14:textId="77777777" w:rsidR="00F77A49" w:rsidRDefault="00F77A49" w:rsidP="00F77A49">
      <w:pPr>
        <w:spacing w:after="0"/>
        <w:rPr>
          <w:rFonts w:ascii="Century Gothic" w:hAnsi="Century Gothic"/>
          <w:sz w:val="20"/>
          <w:szCs w:val="20"/>
        </w:rPr>
      </w:pPr>
    </w:p>
    <w:p w14:paraId="056E209D" w14:textId="77777777" w:rsidR="00F77A49" w:rsidRDefault="00F77A49" w:rsidP="00F77A49">
      <w:pPr>
        <w:spacing w:after="0"/>
        <w:rPr>
          <w:rFonts w:ascii="Century Gothic" w:hAnsi="Century Gothic"/>
          <w:sz w:val="20"/>
          <w:szCs w:val="20"/>
        </w:rPr>
      </w:pPr>
      <w:r>
        <w:rPr>
          <w:rFonts w:ascii="Century Gothic" w:hAnsi="Century Gothic"/>
          <w:b/>
          <w:bCs/>
          <w:sz w:val="20"/>
          <w:szCs w:val="20"/>
        </w:rPr>
        <w:t>Call to Order:</w:t>
      </w:r>
      <w:r>
        <w:rPr>
          <w:rFonts w:ascii="Century Gothic" w:hAnsi="Century Gothic"/>
          <w:sz w:val="20"/>
          <w:szCs w:val="20"/>
        </w:rPr>
        <w:t xml:space="preserve">  President Sandy Jumper called the meeting to order at 6:02 p.m.</w:t>
      </w:r>
    </w:p>
    <w:p w14:paraId="6CE5CA8C" w14:textId="77777777" w:rsidR="00F77A49" w:rsidRDefault="00F77A49" w:rsidP="00F77A49">
      <w:pPr>
        <w:spacing w:after="0"/>
        <w:rPr>
          <w:rFonts w:ascii="Century Gothic" w:hAnsi="Century Gothic"/>
          <w:sz w:val="20"/>
          <w:szCs w:val="20"/>
        </w:rPr>
      </w:pPr>
      <w:r>
        <w:rPr>
          <w:rFonts w:ascii="Century Gothic" w:hAnsi="Century Gothic"/>
          <w:b/>
          <w:bCs/>
          <w:sz w:val="20"/>
          <w:szCs w:val="20"/>
        </w:rPr>
        <w:t>Board Members Present:</w:t>
      </w:r>
      <w:r>
        <w:rPr>
          <w:rFonts w:ascii="Century Gothic" w:hAnsi="Century Gothic"/>
          <w:sz w:val="20"/>
          <w:szCs w:val="20"/>
        </w:rPr>
        <w:t xml:space="preserve">  Correen Becher, Gina Hernandez, Beth Mitchell, and Tamara Woodbury</w:t>
      </w:r>
    </w:p>
    <w:p w14:paraId="469860CF" w14:textId="77777777" w:rsidR="00F77A49" w:rsidRDefault="00F77A49" w:rsidP="00F77A49">
      <w:pPr>
        <w:spacing w:after="0"/>
        <w:rPr>
          <w:rFonts w:ascii="Century Gothic" w:hAnsi="Century Gothic"/>
          <w:sz w:val="20"/>
          <w:szCs w:val="20"/>
        </w:rPr>
      </w:pPr>
      <w:r>
        <w:rPr>
          <w:rFonts w:ascii="Century Gothic" w:hAnsi="Century Gothic"/>
          <w:b/>
          <w:bCs/>
          <w:sz w:val="20"/>
          <w:szCs w:val="20"/>
        </w:rPr>
        <w:t xml:space="preserve">Board Members Absent:  </w:t>
      </w:r>
      <w:r>
        <w:rPr>
          <w:rFonts w:ascii="Century Gothic" w:hAnsi="Century Gothic"/>
          <w:sz w:val="20"/>
          <w:szCs w:val="20"/>
        </w:rPr>
        <w:t>Jeanne Becker</w:t>
      </w:r>
    </w:p>
    <w:p w14:paraId="5EC6BA17" w14:textId="77777777" w:rsidR="00F77A49" w:rsidRDefault="00F77A49" w:rsidP="00F77A49">
      <w:pPr>
        <w:spacing w:after="0"/>
        <w:rPr>
          <w:rFonts w:ascii="Century Gothic" w:hAnsi="Century Gothic"/>
          <w:sz w:val="20"/>
          <w:szCs w:val="20"/>
        </w:rPr>
      </w:pPr>
      <w:r>
        <w:rPr>
          <w:rFonts w:ascii="Century Gothic" w:hAnsi="Century Gothic"/>
          <w:b/>
          <w:bCs/>
          <w:sz w:val="20"/>
          <w:szCs w:val="20"/>
        </w:rPr>
        <w:t>Director:</w:t>
      </w:r>
      <w:r>
        <w:rPr>
          <w:rFonts w:ascii="Century Gothic" w:hAnsi="Century Gothic"/>
          <w:sz w:val="20"/>
          <w:szCs w:val="20"/>
        </w:rPr>
        <w:t xml:space="preserve">  Sean Gantt</w:t>
      </w:r>
    </w:p>
    <w:p w14:paraId="08DDFCD8" w14:textId="77777777" w:rsidR="00F77A49" w:rsidRDefault="00F77A49" w:rsidP="00F77A49">
      <w:pPr>
        <w:spacing w:after="0"/>
        <w:rPr>
          <w:rFonts w:ascii="Century Gothic" w:hAnsi="Century Gothic"/>
          <w:sz w:val="20"/>
          <w:szCs w:val="20"/>
        </w:rPr>
      </w:pPr>
      <w:r>
        <w:rPr>
          <w:rFonts w:ascii="Century Gothic" w:hAnsi="Century Gothic"/>
          <w:b/>
          <w:bCs/>
          <w:sz w:val="20"/>
          <w:szCs w:val="20"/>
        </w:rPr>
        <w:t>Guests:</w:t>
      </w:r>
      <w:r>
        <w:rPr>
          <w:rFonts w:ascii="Century Gothic" w:hAnsi="Century Gothic"/>
          <w:sz w:val="20"/>
          <w:szCs w:val="20"/>
        </w:rPr>
        <w:t xml:space="preserve">  Peggy Boyer, Peggy Buckholtz, and staff member Cheyenne Baber</w:t>
      </w:r>
    </w:p>
    <w:p w14:paraId="4739A0F1" w14:textId="77777777" w:rsidR="00F77A49" w:rsidRDefault="00F77A49" w:rsidP="00F77A49">
      <w:pPr>
        <w:spacing w:after="0"/>
        <w:rPr>
          <w:rFonts w:ascii="Century Gothic" w:hAnsi="Century Gothic"/>
          <w:sz w:val="20"/>
          <w:szCs w:val="20"/>
        </w:rPr>
      </w:pPr>
    </w:p>
    <w:p w14:paraId="08E0196B" w14:textId="77777777" w:rsidR="00F77A49" w:rsidRDefault="00F77A49" w:rsidP="00F77A49">
      <w:pPr>
        <w:spacing w:after="0"/>
        <w:rPr>
          <w:rFonts w:ascii="Century Gothic" w:hAnsi="Century Gothic"/>
          <w:sz w:val="20"/>
          <w:szCs w:val="20"/>
        </w:rPr>
      </w:pPr>
      <w:r>
        <w:rPr>
          <w:rFonts w:ascii="Century Gothic" w:hAnsi="Century Gothic"/>
          <w:b/>
          <w:bCs/>
          <w:sz w:val="20"/>
          <w:szCs w:val="20"/>
        </w:rPr>
        <w:t>Agenda and Minutes:</w:t>
      </w:r>
      <w:r>
        <w:rPr>
          <w:rFonts w:ascii="Century Gothic" w:hAnsi="Century Gothic"/>
          <w:sz w:val="20"/>
          <w:szCs w:val="20"/>
        </w:rPr>
        <w:t xml:space="preserve">  There were no additions or corrections to the agenda.  Sean noted that the committee overseeing the Onward! account is called the Dolores Public Library Foundation Committee which needs to be corrected in the Finance Committee section of the minutes. </w:t>
      </w:r>
    </w:p>
    <w:p w14:paraId="183BC583" w14:textId="77777777" w:rsidR="00F77A49" w:rsidRDefault="00F77A49" w:rsidP="00F77A49">
      <w:pPr>
        <w:spacing w:after="0"/>
        <w:rPr>
          <w:rFonts w:ascii="Century Gothic" w:hAnsi="Century Gothic"/>
          <w:sz w:val="20"/>
          <w:szCs w:val="20"/>
        </w:rPr>
      </w:pPr>
    </w:p>
    <w:p w14:paraId="4814E970" w14:textId="77777777" w:rsidR="00F77A49" w:rsidRDefault="00F77A49" w:rsidP="00F77A49">
      <w:pPr>
        <w:spacing w:after="0"/>
        <w:rPr>
          <w:rFonts w:ascii="Century Gothic" w:hAnsi="Century Gothic"/>
          <w:sz w:val="20"/>
          <w:szCs w:val="20"/>
        </w:rPr>
      </w:pPr>
      <w:r>
        <w:rPr>
          <w:rFonts w:ascii="Century Gothic" w:hAnsi="Century Gothic"/>
          <w:sz w:val="20"/>
          <w:szCs w:val="20"/>
        </w:rPr>
        <w:t>Upon Sandy’s request, Tamara made a motion to approve the agenda as presented and to make the correction to the minutes as proposed.  Beth seconded the motion which carried upon a vote.</w:t>
      </w:r>
    </w:p>
    <w:p w14:paraId="654C4607" w14:textId="77777777" w:rsidR="00F77A49" w:rsidRDefault="00F77A49" w:rsidP="00F77A49">
      <w:pPr>
        <w:spacing w:after="0"/>
        <w:rPr>
          <w:rFonts w:ascii="Century Gothic" w:hAnsi="Century Gothic"/>
          <w:sz w:val="20"/>
          <w:szCs w:val="20"/>
        </w:rPr>
      </w:pPr>
    </w:p>
    <w:p w14:paraId="3A275A4D" w14:textId="77777777" w:rsidR="00F77A49" w:rsidRDefault="00F77A49" w:rsidP="00F77A49">
      <w:pPr>
        <w:spacing w:after="0"/>
        <w:rPr>
          <w:rFonts w:ascii="Century Gothic" w:hAnsi="Century Gothic"/>
          <w:sz w:val="20"/>
          <w:szCs w:val="20"/>
        </w:rPr>
      </w:pPr>
      <w:r>
        <w:rPr>
          <w:rFonts w:ascii="Century Gothic" w:hAnsi="Century Gothic"/>
          <w:b/>
          <w:bCs/>
          <w:sz w:val="20"/>
          <w:szCs w:val="20"/>
        </w:rPr>
        <w:t>Correspondence and Communications:</w:t>
      </w:r>
      <w:r>
        <w:rPr>
          <w:rFonts w:ascii="Century Gothic" w:hAnsi="Century Gothic"/>
          <w:sz w:val="20"/>
          <w:szCs w:val="20"/>
        </w:rPr>
        <w:t xml:space="preserve">  Sean included two letters that were composed in June and written to the Board.  Both letters praised the Library, staff, and programming.</w:t>
      </w:r>
    </w:p>
    <w:p w14:paraId="12C01B0F" w14:textId="77777777" w:rsidR="00F77A49" w:rsidRDefault="00F77A49" w:rsidP="00F77A49">
      <w:pPr>
        <w:spacing w:after="0"/>
        <w:rPr>
          <w:rFonts w:ascii="Century Gothic" w:hAnsi="Century Gothic"/>
          <w:sz w:val="20"/>
          <w:szCs w:val="20"/>
        </w:rPr>
      </w:pPr>
    </w:p>
    <w:p w14:paraId="6EDAD52E" w14:textId="77777777" w:rsidR="00F77A49" w:rsidRDefault="00F77A49" w:rsidP="00F77A49">
      <w:pPr>
        <w:spacing w:after="0"/>
        <w:rPr>
          <w:rFonts w:ascii="Century Gothic" w:hAnsi="Century Gothic"/>
          <w:sz w:val="20"/>
          <w:szCs w:val="20"/>
        </w:rPr>
      </w:pPr>
      <w:r>
        <w:rPr>
          <w:rFonts w:ascii="Century Gothic" w:hAnsi="Century Gothic"/>
          <w:b/>
          <w:bCs/>
          <w:sz w:val="20"/>
          <w:szCs w:val="20"/>
        </w:rPr>
        <w:t>Public Comment:</w:t>
      </w:r>
      <w:r>
        <w:rPr>
          <w:rFonts w:ascii="Century Gothic" w:hAnsi="Century Gothic"/>
          <w:sz w:val="20"/>
          <w:szCs w:val="20"/>
        </w:rPr>
        <w:t xml:space="preserve">  None</w:t>
      </w:r>
    </w:p>
    <w:p w14:paraId="5C313188" w14:textId="77777777" w:rsidR="00F77A49" w:rsidRDefault="00F77A49" w:rsidP="00F77A49">
      <w:pPr>
        <w:spacing w:after="0"/>
        <w:rPr>
          <w:rFonts w:ascii="Century Gothic" w:hAnsi="Century Gothic"/>
          <w:sz w:val="20"/>
          <w:szCs w:val="20"/>
        </w:rPr>
      </w:pPr>
    </w:p>
    <w:p w14:paraId="664616EE" w14:textId="77777777" w:rsidR="00F77A49" w:rsidRDefault="00F77A49" w:rsidP="00F77A49">
      <w:pPr>
        <w:spacing w:after="0"/>
        <w:rPr>
          <w:rFonts w:ascii="Century Gothic" w:hAnsi="Century Gothic"/>
          <w:sz w:val="20"/>
          <w:szCs w:val="20"/>
        </w:rPr>
      </w:pPr>
      <w:r>
        <w:rPr>
          <w:rFonts w:ascii="Century Gothic" w:hAnsi="Century Gothic"/>
          <w:b/>
          <w:bCs/>
          <w:sz w:val="20"/>
          <w:szCs w:val="20"/>
        </w:rPr>
        <w:t>Financials:</w:t>
      </w:r>
      <w:r>
        <w:rPr>
          <w:rFonts w:ascii="Century Gothic" w:hAnsi="Century Gothic"/>
          <w:sz w:val="20"/>
          <w:szCs w:val="20"/>
        </w:rPr>
        <w:t xml:space="preserve">  </w:t>
      </w:r>
      <w:r>
        <w:rPr>
          <w:rFonts w:ascii="Century Gothic" w:hAnsi="Century Gothic"/>
          <w:i/>
          <w:iCs/>
          <w:sz w:val="20"/>
          <w:szCs w:val="20"/>
        </w:rPr>
        <w:t xml:space="preserve">Expenditures: </w:t>
      </w:r>
      <w:r>
        <w:rPr>
          <w:rFonts w:ascii="Century Gothic" w:hAnsi="Century Gothic"/>
          <w:sz w:val="20"/>
          <w:szCs w:val="20"/>
        </w:rPr>
        <w:t xml:space="preserve">Correen asked about the $730 payment to Sun Glass for a front door transmitter.  Sean explained that the accessible door opener had not been working properly and this expense was to replace it.  </w:t>
      </w:r>
      <w:r>
        <w:rPr>
          <w:rFonts w:ascii="Century Gothic" w:hAnsi="Century Gothic"/>
          <w:i/>
          <w:iCs/>
          <w:sz w:val="20"/>
          <w:szCs w:val="20"/>
        </w:rPr>
        <w:t>P&amp;L:</w:t>
      </w:r>
      <w:r>
        <w:rPr>
          <w:rFonts w:ascii="Century Gothic" w:hAnsi="Century Gothic"/>
          <w:sz w:val="20"/>
          <w:szCs w:val="20"/>
        </w:rPr>
        <w:t xml:space="preserve"> Beth asked about the issue with the ALA Grant from June.  Sean said he voided both checks he had written for the classes because they didn’t take place.  That cleaned up the problem.  Sandy noted the 2 cent “Uncategorized Expense” was an underpayment for the FAMLI program.  </w:t>
      </w:r>
      <w:r>
        <w:rPr>
          <w:rFonts w:ascii="Century Gothic" w:hAnsi="Century Gothic"/>
          <w:i/>
          <w:iCs/>
          <w:sz w:val="20"/>
          <w:szCs w:val="20"/>
        </w:rPr>
        <w:t>Balance Sheet:</w:t>
      </w:r>
      <w:r>
        <w:rPr>
          <w:rFonts w:ascii="Century Gothic" w:hAnsi="Century Gothic"/>
          <w:sz w:val="20"/>
          <w:szCs w:val="20"/>
        </w:rPr>
        <w:t xml:space="preserve">  No concerns were expressed.</w:t>
      </w:r>
    </w:p>
    <w:p w14:paraId="29EA9136" w14:textId="77777777" w:rsidR="00F77A49" w:rsidRDefault="00F77A49" w:rsidP="00F77A49">
      <w:pPr>
        <w:spacing w:after="0"/>
        <w:rPr>
          <w:rFonts w:ascii="Century Gothic" w:hAnsi="Century Gothic"/>
          <w:sz w:val="20"/>
          <w:szCs w:val="20"/>
        </w:rPr>
      </w:pPr>
    </w:p>
    <w:p w14:paraId="26D19BE9" w14:textId="77777777" w:rsidR="00F77A49" w:rsidRDefault="00F77A49" w:rsidP="00F77A49">
      <w:pPr>
        <w:spacing w:after="0"/>
        <w:rPr>
          <w:rFonts w:ascii="Century Gothic" w:hAnsi="Century Gothic"/>
          <w:sz w:val="20"/>
          <w:szCs w:val="20"/>
        </w:rPr>
      </w:pPr>
      <w:r>
        <w:rPr>
          <w:rFonts w:ascii="Century Gothic" w:hAnsi="Century Gothic"/>
          <w:sz w:val="20"/>
          <w:szCs w:val="20"/>
        </w:rPr>
        <w:t xml:space="preserve">Beth made a motion to approve the August payroll, bills, and financial reports.  Gina seconded.  The motion carried upon a vote. </w:t>
      </w:r>
    </w:p>
    <w:p w14:paraId="52570492" w14:textId="77777777" w:rsidR="00F77A49" w:rsidRDefault="00F77A49" w:rsidP="00F77A49">
      <w:pPr>
        <w:spacing w:after="0"/>
        <w:rPr>
          <w:rFonts w:ascii="Century Gothic" w:hAnsi="Century Gothic"/>
          <w:sz w:val="20"/>
          <w:szCs w:val="20"/>
        </w:rPr>
      </w:pPr>
    </w:p>
    <w:p w14:paraId="6F574774" w14:textId="77777777" w:rsidR="00F77A49" w:rsidRDefault="00F77A49" w:rsidP="00F77A49">
      <w:pPr>
        <w:spacing w:after="0"/>
        <w:rPr>
          <w:rFonts w:ascii="Century Gothic" w:hAnsi="Century Gothic"/>
          <w:sz w:val="20"/>
          <w:szCs w:val="20"/>
        </w:rPr>
      </w:pPr>
      <w:r>
        <w:rPr>
          <w:rFonts w:ascii="Century Gothic" w:hAnsi="Century Gothic"/>
          <w:sz w:val="20"/>
          <w:szCs w:val="20"/>
        </w:rPr>
        <w:t>REPORTS</w:t>
      </w:r>
    </w:p>
    <w:p w14:paraId="025D14FF" w14:textId="77777777" w:rsidR="00F77A49" w:rsidRDefault="00F77A49" w:rsidP="00F77A49">
      <w:pPr>
        <w:spacing w:after="0"/>
        <w:rPr>
          <w:rFonts w:ascii="Century Gothic" w:hAnsi="Century Gothic"/>
          <w:sz w:val="20"/>
          <w:szCs w:val="20"/>
        </w:rPr>
      </w:pPr>
      <w:r>
        <w:rPr>
          <w:rFonts w:ascii="Century Gothic" w:hAnsi="Century Gothic"/>
          <w:b/>
          <w:bCs/>
          <w:sz w:val="20"/>
          <w:szCs w:val="20"/>
        </w:rPr>
        <w:t>Director’s Report:</w:t>
      </w:r>
      <w:r>
        <w:rPr>
          <w:rFonts w:ascii="Century Gothic" w:hAnsi="Century Gothic"/>
          <w:sz w:val="20"/>
          <w:szCs w:val="20"/>
        </w:rPr>
        <w:t xml:space="preserve">  Events for August that Sean highlighted were the installation of a new card for the server, receiving a grant from Team Up to be used for STEAM and STEM programming, his contact with Ken Vance regarding replacing the accessible parking signs, and the Regional Library Directors meeting in Ignacio.  It was noted that circulation was down about 1,000 from August of last year yet patron contacts remained about the same.  Cheyenne commented that since the summer reading programs ended there have been fewer books being checked out.  Sean also included more information about Proposition HH.</w:t>
      </w:r>
    </w:p>
    <w:p w14:paraId="47FB24D2" w14:textId="77777777" w:rsidR="00F77A49" w:rsidRDefault="00F77A49" w:rsidP="00F77A49">
      <w:pPr>
        <w:spacing w:after="0"/>
        <w:rPr>
          <w:rFonts w:ascii="Century Gothic" w:hAnsi="Century Gothic"/>
          <w:sz w:val="20"/>
          <w:szCs w:val="20"/>
        </w:rPr>
      </w:pPr>
    </w:p>
    <w:p w14:paraId="08C07040" w14:textId="77777777" w:rsidR="00F77A49" w:rsidRDefault="00F77A49" w:rsidP="00F77A49">
      <w:pPr>
        <w:spacing w:after="0"/>
        <w:rPr>
          <w:rFonts w:ascii="Century Gothic" w:hAnsi="Century Gothic"/>
          <w:sz w:val="20"/>
          <w:szCs w:val="20"/>
        </w:rPr>
      </w:pPr>
      <w:r>
        <w:rPr>
          <w:rFonts w:ascii="Century Gothic" w:hAnsi="Century Gothic"/>
          <w:b/>
          <w:bCs/>
          <w:sz w:val="20"/>
          <w:szCs w:val="20"/>
        </w:rPr>
        <w:t>Finance Committee:</w:t>
      </w:r>
      <w:r>
        <w:rPr>
          <w:rFonts w:ascii="Century Gothic" w:hAnsi="Century Gothic"/>
          <w:sz w:val="20"/>
          <w:szCs w:val="20"/>
        </w:rPr>
        <w:t xml:space="preserve">  Did not meet</w:t>
      </w:r>
    </w:p>
    <w:p w14:paraId="599EF734" w14:textId="77777777" w:rsidR="00F77A49" w:rsidRDefault="00F77A49" w:rsidP="00F77A49">
      <w:pPr>
        <w:spacing w:after="0"/>
        <w:rPr>
          <w:rFonts w:ascii="Century Gothic" w:hAnsi="Century Gothic"/>
          <w:sz w:val="20"/>
          <w:szCs w:val="20"/>
        </w:rPr>
      </w:pPr>
    </w:p>
    <w:p w14:paraId="427E6952" w14:textId="77777777" w:rsidR="00F77A49" w:rsidRDefault="00F77A49" w:rsidP="00F77A49">
      <w:pPr>
        <w:spacing w:after="0"/>
        <w:rPr>
          <w:rFonts w:ascii="Century Gothic" w:hAnsi="Century Gothic"/>
          <w:sz w:val="20"/>
          <w:szCs w:val="20"/>
        </w:rPr>
      </w:pPr>
      <w:r>
        <w:rPr>
          <w:rFonts w:ascii="Century Gothic" w:hAnsi="Century Gothic"/>
          <w:b/>
          <w:bCs/>
          <w:sz w:val="20"/>
          <w:szCs w:val="20"/>
        </w:rPr>
        <w:t>Strategic Plan Update:</w:t>
      </w:r>
      <w:r>
        <w:rPr>
          <w:rFonts w:ascii="Century Gothic" w:hAnsi="Century Gothic"/>
          <w:sz w:val="20"/>
          <w:szCs w:val="20"/>
        </w:rPr>
        <w:t xml:space="preserve">  None</w:t>
      </w:r>
    </w:p>
    <w:p w14:paraId="069B4A0E" w14:textId="77777777" w:rsidR="00F77A49" w:rsidRDefault="00F77A49" w:rsidP="00F77A49">
      <w:pPr>
        <w:spacing w:after="0"/>
        <w:rPr>
          <w:rFonts w:ascii="Century Gothic" w:hAnsi="Century Gothic"/>
          <w:sz w:val="20"/>
          <w:szCs w:val="20"/>
        </w:rPr>
      </w:pPr>
    </w:p>
    <w:p w14:paraId="0E74B7B5" w14:textId="77777777" w:rsidR="00F77A49" w:rsidRDefault="00F77A49" w:rsidP="00F77A49">
      <w:pPr>
        <w:spacing w:after="0"/>
        <w:rPr>
          <w:rFonts w:ascii="Century Gothic" w:hAnsi="Century Gothic"/>
          <w:sz w:val="20"/>
          <w:szCs w:val="20"/>
        </w:rPr>
      </w:pPr>
      <w:r>
        <w:rPr>
          <w:rFonts w:ascii="Century Gothic" w:hAnsi="Century Gothic"/>
          <w:sz w:val="20"/>
          <w:szCs w:val="20"/>
        </w:rPr>
        <w:t>NEW BUSINESS</w:t>
      </w:r>
    </w:p>
    <w:p w14:paraId="2EB84C35" w14:textId="77777777" w:rsidR="00F77A49" w:rsidRDefault="00F77A49" w:rsidP="00F77A49">
      <w:pPr>
        <w:spacing w:after="0"/>
        <w:rPr>
          <w:rFonts w:ascii="Century Gothic" w:hAnsi="Century Gothic"/>
          <w:sz w:val="20"/>
          <w:szCs w:val="20"/>
        </w:rPr>
      </w:pPr>
      <w:r>
        <w:rPr>
          <w:rFonts w:ascii="Century Gothic" w:hAnsi="Century Gothic"/>
          <w:b/>
          <w:bCs/>
          <w:sz w:val="20"/>
          <w:szCs w:val="20"/>
        </w:rPr>
        <w:t>New Board Member Nomination:</w:t>
      </w:r>
      <w:r>
        <w:rPr>
          <w:rFonts w:ascii="Century Gothic" w:hAnsi="Century Gothic"/>
          <w:sz w:val="20"/>
          <w:szCs w:val="20"/>
        </w:rPr>
        <w:t xml:space="preserve">  After a brief discussion about the qualifications of the proposed new board member, Sandy made a motion to nominate Hassan </w:t>
      </w:r>
      <w:proofErr w:type="spellStart"/>
      <w:r>
        <w:rPr>
          <w:rFonts w:ascii="Century Gothic" w:hAnsi="Century Gothic"/>
          <w:sz w:val="20"/>
          <w:szCs w:val="20"/>
        </w:rPr>
        <w:t>Hourmanesh</w:t>
      </w:r>
      <w:proofErr w:type="spellEnd"/>
      <w:r>
        <w:rPr>
          <w:rFonts w:ascii="Century Gothic" w:hAnsi="Century Gothic"/>
          <w:sz w:val="20"/>
          <w:szCs w:val="20"/>
        </w:rPr>
        <w:t xml:space="preserve"> as a Board Trustee pending approval of the Dolores Town Board and the Dolores School District Board. Tamara seconded the motion which carried upon a vote.</w:t>
      </w:r>
    </w:p>
    <w:p w14:paraId="6F506298" w14:textId="77777777" w:rsidR="00F77A49" w:rsidRDefault="00F77A49" w:rsidP="00F77A49">
      <w:pPr>
        <w:spacing w:after="0"/>
        <w:rPr>
          <w:rFonts w:ascii="Century Gothic" w:hAnsi="Century Gothic"/>
          <w:sz w:val="20"/>
          <w:szCs w:val="20"/>
        </w:rPr>
      </w:pPr>
    </w:p>
    <w:p w14:paraId="79E35D26" w14:textId="77777777" w:rsidR="00F77A49" w:rsidRDefault="00F77A49" w:rsidP="00F77A49">
      <w:pPr>
        <w:spacing w:after="0"/>
        <w:rPr>
          <w:rFonts w:ascii="Century Gothic" w:hAnsi="Century Gothic"/>
          <w:sz w:val="20"/>
          <w:szCs w:val="20"/>
        </w:rPr>
      </w:pPr>
      <w:r>
        <w:rPr>
          <w:rFonts w:ascii="Century Gothic" w:hAnsi="Century Gothic"/>
          <w:b/>
          <w:bCs/>
          <w:sz w:val="20"/>
          <w:szCs w:val="20"/>
        </w:rPr>
        <w:t>Review Year-End Estimates:</w:t>
      </w:r>
      <w:r>
        <w:rPr>
          <w:rFonts w:ascii="Century Gothic" w:hAnsi="Century Gothic"/>
          <w:sz w:val="20"/>
          <w:szCs w:val="20"/>
        </w:rPr>
        <w:t xml:space="preserve"> With one third of the year left, most expenditures and income sources are within acceptable ranges.  In fact, Sean felt like the Library may not need to use as much of the reserves as originally budgeted.</w:t>
      </w:r>
    </w:p>
    <w:p w14:paraId="2279656E" w14:textId="77777777" w:rsidR="00F77A49" w:rsidRDefault="00F77A49" w:rsidP="00F77A49">
      <w:pPr>
        <w:spacing w:after="0"/>
        <w:rPr>
          <w:rFonts w:ascii="Century Gothic" w:hAnsi="Century Gothic"/>
          <w:sz w:val="20"/>
          <w:szCs w:val="20"/>
        </w:rPr>
      </w:pPr>
    </w:p>
    <w:p w14:paraId="2634F2B9" w14:textId="77777777" w:rsidR="00F77A49" w:rsidRDefault="00F77A49" w:rsidP="00F77A49">
      <w:pPr>
        <w:spacing w:after="0"/>
        <w:rPr>
          <w:rFonts w:ascii="Century Gothic" w:hAnsi="Century Gothic"/>
          <w:sz w:val="20"/>
          <w:szCs w:val="20"/>
        </w:rPr>
      </w:pPr>
      <w:r>
        <w:rPr>
          <w:rFonts w:ascii="Century Gothic" w:hAnsi="Century Gothic"/>
          <w:b/>
          <w:bCs/>
          <w:sz w:val="20"/>
          <w:szCs w:val="20"/>
        </w:rPr>
        <w:lastRenderedPageBreak/>
        <w:t>Health Stipend Review:</w:t>
      </w:r>
      <w:r>
        <w:rPr>
          <w:rFonts w:ascii="Century Gothic" w:hAnsi="Century Gothic"/>
          <w:sz w:val="20"/>
          <w:szCs w:val="20"/>
        </w:rPr>
        <w:t xml:space="preserve">  The Board reviewed the old and current health stipend plans and agreed the newer one is fair and simpler to administer.  No changes were recommended.</w:t>
      </w:r>
    </w:p>
    <w:p w14:paraId="58505ACD" w14:textId="77777777" w:rsidR="00F77A49" w:rsidRDefault="00F77A49" w:rsidP="00F77A49">
      <w:pPr>
        <w:spacing w:after="0"/>
        <w:rPr>
          <w:rFonts w:ascii="Century Gothic" w:hAnsi="Century Gothic"/>
          <w:sz w:val="20"/>
          <w:szCs w:val="20"/>
        </w:rPr>
      </w:pPr>
    </w:p>
    <w:p w14:paraId="1DB86223" w14:textId="77777777" w:rsidR="00F77A49" w:rsidRDefault="00F77A49" w:rsidP="00F77A49">
      <w:pPr>
        <w:spacing w:after="0"/>
        <w:rPr>
          <w:rFonts w:ascii="Century Gothic" w:hAnsi="Century Gothic"/>
          <w:sz w:val="20"/>
          <w:szCs w:val="20"/>
        </w:rPr>
      </w:pPr>
      <w:r>
        <w:rPr>
          <w:rFonts w:ascii="Century Gothic" w:hAnsi="Century Gothic"/>
          <w:sz w:val="20"/>
          <w:szCs w:val="20"/>
        </w:rPr>
        <w:t>ADJOURN</w:t>
      </w:r>
    </w:p>
    <w:p w14:paraId="45998F43" w14:textId="77777777" w:rsidR="00F77A49" w:rsidRDefault="00F77A49" w:rsidP="00F77A49">
      <w:pPr>
        <w:spacing w:after="0"/>
        <w:rPr>
          <w:rFonts w:ascii="Century Gothic" w:hAnsi="Century Gothic"/>
          <w:sz w:val="20"/>
          <w:szCs w:val="20"/>
        </w:rPr>
      </w:pPr>
      <w:r>
        <w:rPr>
          <w:rFonts w:ascii="Century Gothic" w:hAnsi="Century Gothic"/>
          <w:sz w:val="20"/>
          <w:szCs w:val="20"/>
        </w:rPr>
        <w:t>Sandy adjourned the meeting at 6:52 p.m.</w:t>
      </w:r>
    </w:p>
    <w:p w14:paraId="2F19E02C" w14:textId="77777777" w:rsidR="00F77A49" w:rsidRDefault="00F77A49" w:rsidP="00F77A49">
      <w:pPr>
        <w:spacing w:after="0"/>
        <w:rPr>
          <w:rFonts w:ascii="Century Gothic" w:hAnsi="Century Gothic"/>
          <w:sz w:val="20"/>
          <w:szCs w:val="20"/>
        </w:rPr>
      </w:pPr>
    </w:p>
    <w:p w14:paraId="0EB9C1DE" w14:textId="77777777" w:rsidR="00F77A49" w:rsidRDefault="00F77A49" w:rsidP="00F77A49">
      <w:pPr>
        <w:spacing w:after="0"/>
        <w:rPr>
          <w:rFonts w:ascii="Century Gothic" w:hAnsi="Century Gothic"/>
          <w:sz w:val="20"/>
          <w:szCs w:val="20"/>
        </w:rPr>
      </w:pPr>
      <w:r>
        <w:rPr>
          <w:rFonts w:ascii="Century Gothic" w:hAnsi="Century Gothic"/>
          <w:b/>
          <w:bCs/>
          <w:sz w:val="20"/>
          <w:szCs w:val="20"/>
        </w:rPr>
        <w:t>Proposed Topics for Next Meeting:</w:t>
      </w:r>
      <w:r>
        <w:rPr>
          <w:rFonts w:ascii="Century Gothic" w:hAnsi="Century Gothic"/>
          <w:sz w:val="20"/>
          <w:szCs w:val="20"/>
        </w:rPr>
        <w:t xml:space="preserve">  October 10, 2023</w:t>
      </w:r>
    </w:p>
    <w:p w14:paraId="074F18E0" w14:textId="77777777" w:rsidR="00F77A49" w:rsidRDefault="00F77A49" w:rsidP="00F77A49">
      <w:pPr>
        <w:spacing w:after="0"/>
        <w:rPr>
          <w:rFonts w:ascii="Century Gothic" w:hAnsi="Century Gothic"/>
          <w:sz w:val="20"/>
          <w:szCs w:val="20"/>
        </w:rPr>
      </w:pPr>
      <w:r>
        <w:rPr>
          <w:rFonts w:ascii="Century Gothic" w:hAnsi="Century Gothic"/>
          <w:sz w:val="20"/>
          <w:szCs w:val="20"/>
        </w:rPr>
        <w:t xml:space="preserve">   Review/Revise Director’s Evaluation Process</w:t>
      </w:r>
    </w:p>
    <w:p w14:paraId="0079F7D6" w14:textId="77777777" w:rsidR="00F77A49" w:rsidRDefault="00F77A49" w:rsidP="00F77A49">
      <w:pPr>
        <w:spacing w:after="0"/>
        <w:rPr>
          <w:rFonts w:ascii="Century Gothic" w:hAnsi="Century Gothic"/>
          <w:sz w:val="20"/>
          <w:szCs w:val="20"/>
        </w:rPr>
      </w:pPr>
      <w:r>
        <w:rPr>
          <w:rFonts w:ascii="Century Gothic" w:hAnsi="Century Gothic"/>
          <w:sz w:val="20"/>
          <w:szCs w:val="20"/>
        </w:rPr>
        <w:t xml:space="preserve">   Review 1</w:t>
      </w:r>
      <w:r w:rsidRPr="006D44E8">
        <w:rPr>
          <w:rFonts w:ascii="Century Gothic" w:hAnsi="Century Gothic"/>
          <w:sz w:val="20"/>
          <w:szCs w:val="20"/>
          <w:vertAlign w:val="superscript"/>
        </w:rPr>
        <w:t>st</w:t>
      </w:r>
      <w:r>
        <w:rPr>
          <w:rFonts w:ascii="Century Gothic" w:hAnsi="Century Gothic"/>
          <w:sz w:val="20"/>
          <w:szCs w:val="20"/>
        </w:rPr>
        <w:t xml:space="preserve"> Draft of the 2024 Budget</w:t>
      </w:r>
    </w:p>
    <w:p w14:paraId="62257188" w14:textId="77777777" w:rsidR="00F77A49" w:rsidRDefault="00F77A49" w:rsidP="00F77A49">
      <w:pPr>
        <w:spacing w:after="0"/>
        <w:rPr>
          <w:rFonts w:ascii="Century Gothic" w:hAnsi="Century Gothic"/>
          <w:sz w:val="20"/>
          <w:szCs w:val="20"/>
        </w:rPr>
      </w:pPr>
      <w:r>
        <w:rPr>
          <w:rFonts w:ascii="Century Gothic" w:hAnsi="Century Gothic"/>
          <w:sz w:val="20"/>
          <w:szCs w:val="20"/>
        </w:rPr>
        <w:t xml:space="preserve">   FODL Biannual Update</w:t>
      </w:r>
    </w:p>
    <w:p w14:paraId="51814F5D" w14:textId="77777777" w:rsidR="00F77A49" w:rsidRDefault="00F77A49" w:rsidP="00F77A49">
      <w:pPr>
        <w:spacing w:after="0"/>
        <w:rPr>
          <w:rFonts w:ascii="Century Gothic" w:hAnsi="Century Gothic"/>
          <w:sz w:val="20"/>
          <w:szCs w:val="20"/>
        </w:rPr>
      </w:pPr>
    </w:p>
    <w:p w14:paraId="68CE89BC" w14:textId="77777777" w:rsidR="00F77A49" w:rsidRPr="009F35B9" w:rsidRDefault="00F77A49" w:rsidP="00F77A49">
      <w:pPr>
        <w:spacing w:after="0"/>
        <w:jc w:val="center"/>
        <w:rPr>
          <w:rFonts w:ascii="Century Gothic" w:hAnsi="Century Gothic"/>
          <w:sz w:val="20"/>
          <w:szCs w:val="20"/>
        </w:rPr>
      </w:pPr>
      <w:r>
        <w:rPr>
          <w:rFonts w:ascii="Century Gothic" w:hAnsi="Century Gothic"/>
          <w:sz w:val="20"/>
          <w:szCs w:val="20"/>
        </w:rPr>
        <w:t>Prepared by Correen Becher, Secretary</w:t>
      </w:r>
    </w:p>
    <w:p w14:paraId="5D85EE82" w14:textId="77777777" w:rsidR="001A264C" w:rsidRDefault="001A264C"/>
    <w:sectPr w:rsidR="001A264C" w:rsidSect="00F307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64C"/>
    <w:rsid w:val="001A264C"/>
    <w:rsid w:val="00F7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73941"/>
  <w15:chartTrackingRefBased/>
  <w15:docId w15:val="{71C70324-B444-4AEB-9B62-2AE915B0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cdbecher@centurytel.net</dc:creator>
  <cp:keywords/>
  <dc:description/>
  <cp:lastModifiedBy>cdbecher@centurytel.net</cp:lastModifiedBy>
  <cp:revision>2</cp:revision>
  <dcterms:created xsi:type="dcterms:W3CDTF">2023-09-17T18:38:00Z</dcterms:created>
  <dcterms:modified xsi:type="dcterms:W3CDTF">2023-09-17T18:38:00Z</dcterms:modified>
</cp:coreProperties>
</file>