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ABDD2" w14:textId="33948CB9" w:rsidR="558CC58A" w:rsidRDefault="558CC58A" w:rsidP="558CC58A">
      <w:pPr>
        <w:spacing w:line="240" w:lineRule="auto"/>
        <w:contextualSpacing/>
        <w:jc w:val="center"/>
      </w:pPr>
      <w:r w:rsidRPr="558CC58A">
        <w:rPr>
          <w:rFonts w:ascii="Century Gothic" w:eastAsia="Century Gothic" w:hAnsi="Century Gothic" w:cs="Century Gothic"/>
          <w:b/>
          <w:bCs/>
          <w:sz w:val="24"/>
          <w:szCs w:val="24"/>
        </w:rPr>
        <w:t>Dolores Library District Board Meeting</w:t>
      </w:r>
    </w:p>
    <w:p w14:paraId="19A8D8C1" w14:textId="0F094733" w:rsidR="558CC58A" w:rsidRDefault="558CC58A" w:rsidP="558CC58A">
      <w:pPr>
        <w:spacing w:line="240" w:lineRule="auto"/>
        <w:contextualSpacing/>
        <w:jc w:val="center"/>
        <w:rPr>
          <w:rFonts w:ascii="Century Gothic" w:eastAsia="Century Gothic" w:hAnsi="Century Gothic" w:cs="Century Gothic"/>
          <w:b/>
          <w:bCs/>
          <w:sz w:val="24"/>
          <w:szCs w:val="24"/>
        </w:rPr>
      </w:pPr>
      <w:r w:rsidRPr="558CC58A">
        <w:rPr>
          <w:rFonts w:ascii="Century Gothic" w:eastAsia="Century Gothic" w:hAnsi="Century Gothic" w:cs="Century Gothic"/>
          <w:b/>
          <w:bCs/>
          <w:sz w:val="24"/>
          <w:szCs w:val="24"/>
        </w:rPr>
        <w:t>July 12, 2022</w:t>
      </w:r>
    </w:p>
    <w:p w14:paraId="6B008A89" w14:textId="1ABFBB95" w:rsidR="558CC58A" w:rsidRDefault="558CC58A" w:rsidP="558CC58A">
      <w:pPr>
        <w:spacing w:line="240" w:lineRule="auto"/>
        <w:rPr>
          <w:rFonts w:ascii="Century Gothic" w:eastAsia="Century Gothic" w:hAnsi="Century Gothic" w:cs="Century Gothic"/>
          <w:sz w:val="20"/>
          <w:szCs w:val="20"/>
        </w:rPr>
      </w:pPr>
    </w:p>
    <w:p w14:paraId="78FFA7F4" w14:textId="4544A0A9" w:rsidR="558CC58A" w:rsidRDefault="558CC58A" w:rsidP="558CC58A">
      <w:pPr>
        <w:spacing w:line="240" w:lineRule="auto"/>
        <w:rPr>
          <w:rFonts w:ascii="Century Gothic" w:eastAsia="Century Gothic" w:hAnsi="Century Gothic" w:cs="Century Gothic"/>
          <w:b/>
          <w:bCs/>
          <w:sz w:val="24"/>
          <w:szCs w:val="24"/>
        </w:rPr>
      </w:pPr>
      <w:r w:rsidRPr="558CC58A">
        <w:rPr>
          <w:rFonts w:ascii="Century Gothic" w:eastAsia="Century Gothic" w:hAnsi="Century Gothic" w:cs="Century Gothic"/>
          <w:sz w:val="20"/>
          <w:szCs w:val="20"/>
        </w:rPr>
        <w:t>President Sandy Jumper called the meeting to order at 6:00 p.m.</w:t>
      </w:r>
    </w:p>
    <w:p w14:paraId="7E73FC75" w14:textId="21B35957"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Board Members Present:  Correen Becher, Jeanne Becker, Gina Hernandez, Nicole Margeson, Beth Mitchell, and Tamara Woodbury</w:t>
      </w:r>
    </w:p>
    <w:p w14:paraId="6E14BC0D" w14:textId="328AED67"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Board Members Absent:  None</w:t>
      </w:r>
    </w:p>
    <w:p w14:paraId="44B5E266" w14:textId="5B73DD8C"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Director:  Sean Gantt</w:t>
      </w:r>
    </w:p>
    <w:p w14:paraId="792811EA" w14:textId="4287029C"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Guests:  None</w:t>
      </w:r>
    </w:p>
    <w:p w14:paraId="1C24BD9B" w14:textId="1F8EA17B"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Agenda and Minutes</w:t>
      </w:r>
      <w:r w:rsidRPr="558CC58A">
        <w:rPr>
          <w:rFonts w:ascii="Century Gothic" w:eastAsia="Century Gothic" w:hAnsi="Century Gothic" w:cs="Century Gothic"/>
          <w:sz w:val="20"/>
          <w:szCs w:val="20"/>
        </w:rPr>
        <w:t>:  The April minutes were inadvertently included in the printed board packet rather than the May minutes.  Jeanne made a motion to approve the agenda as presented and to postpone the approval of the May minutes until the August meeting.  Beth seconded the motion which carried upon a vote.</w:t>
      </w:r>
    </w:p>
    <w:p w14:paraId="6F8BABF2" w14:textId="616CC891" w:rsidR="558CC58A" w:rsidRDefault="1FA36BFE" w:rsidP="558CC58A">
      <w:pPr>
        <w:spacing w:line="240" w:lineRule="auto"/>
        <w:rPr>
          <w:rFonts w:ascii="Century Gothic" w:eastAsia="Century Gothic" w:hAnsi="Century Gothic" w:cs="Century Gothic"/>
          <w:sz w:val="20"/>
          <w:szCs w:val="20"/>
        </w:rPr>
      </w:pPr>
      <w:r w:rsidRPr="1FA36BFE">
        <w:rPr>
          <w:rFonts w:ascii="Century Gothic" w:eastAsia="Century Gothic" w:hAnsi="Century Gothic" w:cs="Century Gothic"/>
          <w:sz w:val="20"/>
          <w:szCs w:val="20"/>
          <w:u w:val="single"/>
        </w:rPr>
        <w:t>Correspondence and Communications</w:t>
      </w:r>
      <w:r w:rsidRPr="1FA36BFE">
        <w:rPr>
          <w:rFonts w:ascii="Century Gothic" w:eastAsia="Century Gothic" w:hAnsi="Century Gothic" w:cs="Century Gothic"/>
          <w:sz w:val="20"/>
          <w:szCs w:val="20"/>
        </w:rPr>
        <w:t>:  The Dolores Schools Librarian sent a thank you card signed by s</w:t>
      </w:r>
      <w:r w:rsidR="00741D7F">
        <w:rPr>
          <w:rFonts w:ascii="Century Gothic" w:eastAsia="Century Gothic" w:hAnsi="Century Gothic" w:cs="Century Gothic"/>
          <w:sz w:val="20"/>
          <w:szCs w:val="20"/>
        </w:rPr>
        <w:t>tudents and teachers for use</w:t>
      </w:r>
      <w:r w:rsidRPr="1FA36BFE">
        <w:rPr>
          <w:rFonts w:ascii="Century Gothic" w:eastAsia="Century Gothic" w:hAnsi="Century Gothic" w:cs="Century Gothic"/>
          <w:sz w:val="20"/>
          <w:szCs w:val="20"/>
        </w:rPr>
        <w:t xml:space="preserve"> of the </w:t>
      </w:r>
      <w:bookmarkStart w:id="0" w:name="_Int_HyH6Qdr9"/>
      <w:r w:rsidRPr="1FA36BFE">
        <w:rPr>
          <w:rFonts w:ascii="Century Gothic" w:eastAsia="Century Gothic" w:hAnsi="Century Gothic" w:cs="Century Gothic"/>
          <w:sz w:val="20"/>
          <w:szCs w:val="20"/>
        </w:rPr>
        <w:t>Library</w:t>
      </w:r>
      <w:bookmarkEnd w:id="0"/>
      <w:r w:rsidRPr="1FA36BFE">
        <w:rPr>
          <w:rFonts w:ascii="Century Gothic" w:eastAsia="Century Gothic" w:hAnsi="Century Gothic" w:cs="Century Gothic"/>
          <w:sz w:val="20"/>
          <w:szCs w:val="20"/>
        </w:rPr>
        <w:t xml:space="preserve"> during their summer class.  Sean also included the June and July newsletters.</w:t>
      </w:r>
    </w:p>
    <w:p w14:paraId="3B398F33" w14:textId="292A2A3F"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Public Comment</w:t>
      </w:r>
      <w:r w:rsidRPr="558CC58A">
        <w:rPr>
          <w:rFonts w:ascii="Century Gothic" w:eastAsia="Century Gothic" w:hAnsi="Century Gothic" w:cs="Century Gothic"/>
          <w:sz w:val="20"/>
          <w:szCs w:val="20"/>
        </w:rPr>
        <w:t>:  None</w:t>
      </w:r>
    </w:p>
    <w:p w14:paraId="79E8D621" w14:textId="242A53F3" w:rsidR="558CC58A" w:rsidRDefault="71D2D828" w:rsidP="558CC58A">
      <w:pPr>
        <w:spacing w:line="240" w:lineRule="auto"/>
        <w:rPr>
          <w:rFonts w:ascii="Century Gothic" w:eastAsia="Century Gothic" w:hAnsi="Century Gothic" w:cs="Century Gothic"/>
          <w:sz w:val="20"/>
          <w:szCs w:val="20"/>
        </w:rPr>
      </w:pPr>
      <w:r w:rsidRPr="71D2D828">
        <w:rPr>
          <w:rFonts w:ascii="Century Gothic" w:eastAsia="Century Gothic" w:hAnsi="Century Gothic" w:cs="Century Gothic"/>
          <w:sz w:val="20"/>
          <w:szCs w:val="20"/>
          <w:u w:val="single"/>
        </w:rPr>
        <w:t>Financials</w:t>
      </w:r>
      <w:r w:rsidRPr="71D2D828">
        <w:rPr>
          <w:rFonts w:ascii="Century Gothic" w:eastAsia="Century Gothic" w:hAnsi="Century Gothic" w:cs="Century Gothic"/>
          <w:sz w:val="20"/>
          <w:szCs w:val="20"/>
        </w:rPr>
        <w:t>:  Sandy commented that the year is half over and the Balance Sheet reflects that most line items are within the expected range.  Sandy asked about the ARPA Grant expenditures, and Sean said he is using that grant money on items that are relevant to the grant. Correen asked about entries that have no dollar amounts.  Sean explained these are regular expenditures and there are times when billing notices don’t arrive during the expected time.  She also asked about two different sets of check numbers.  Evidently there are some unused checks from some time ago.  Sean uses them to handwrite checks when a quick payment is needed.  Sandy noted that the fixed assets still appear on the Balance Sheet, which she will discuss later in the meeting.</w:t>
      </w:r>
    </w:p>
    <w:p w14:paraId="39B51658" w14:textId="39A3FA8D"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Tamara made a motion to approve the May and June payroll, bills, and financial reports.  Nicole seconded the motion which carried upon a vote.</w:t>
      </w:r>
    </w:p>
    <w:p w14:paraId="11007A96" w14:textId="10F10F19"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REPORTS</w:t>
      </w:r>
    </w:p>
    <w:p w14:paraId="60DDAF31" w14:textId="0E24A628"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Lea</w:t>
      </w:r>
      <w:r w:rsidR="005A6D30">
        <w:rPr>
          <w:rFonts w:ascii="Century Gothic" w:eastAsia="Century Gothic" w:hAnsi="Century Gothic" w:cs="Century Gothic"/>
          <w:sz w:val="20"/>
          <w:szCs w:val="20"/>
          <w:u w:val="single"/>
        </w:rPr>
        <w:t>r</w:t>
      </w:r>
      <w:bookmarkStart w:id="1" w:name="_GoBack"/>
      <w:bookmarkEnd w:id="1"/>
      <w:r w:rsidRPr="558CC58A">
        <w:rPr>
          <w:rFonts w:ascii="Century Gothic" w:eastAsia="Century Gothic" w:hAnsi="Century Gothic" w:cs="Century Gothic"/>
          <w:sz w:val="20"/>
          <w:szCs w:val="20"/>
          <w:u w:val="single"/>
        </w:rPr>
        <w:t>ning Moments</w:t>
      </w:r>
      <w:r w:rsidRPr="558CC58A">
        <w:rPr>
          <w:rFonts w:ascii="Century Gothic" w:eastAsia="Century Gothic" w:hAnsi="Century Gothic" w:cs="Century Gothic"/>
          <w:sz w:val="20"/>
          <w:szCs w:val="20"/>
        </w:rPr>
        <w:t>: Sean shared a short video titled “Trustee Trouble 4: Board/Director Relationships.”  The video discussed four points on the relationship between the board and the director as well as which entity enforces policies.  A short discussion among the Board followed.</w:t>
      </w:r>
    </w:p>
    <w:p w14:paraId="2D290913" w14:textId="4199CBCE"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Director’s Report</w:t>
      </w:r>
      <w:r w:rsidRPr="558CC58A">
        <w:rPr>
          <w:rFonts w:ascii="Century Gothic" w:eastAsia="Century Gothic" w:hAnsi="Century Gothic" w:cs="Century Gothic"/>
          <w:sz w:val="20"/>
          <w:szCs w:val="20"/>
        </w:rPr>
        <w:t xml:space="preserve">:  Events for the months of May and June that Sean spoke on were the changes in duties for Cheyenne and Emily and the CPLD Retreat in Vail.  He shared that he is looking at allowing employees to flex their schedules in order to encourage retention.  Jeanne suggested that Sean not include the list of programs in the written director’s report since the program events are in the newsletter.  A lengthy discussion followed about Sean’s decision to take over receiving the aluminum can donation money (from Steve Hill) rather than having it go to the Friends of the Dolores Library.  </w:t>
      </w:r>
    </w:p>
    <w:p w14:paraId="515451C2" w14:textId="4AA0AEFB"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Finance Committee</w:t>
      </w:r>
      <w:r w:rsidRPr="558CC58A">
        <w:rPr>
          <w:rFonts w:ascii="Century Gothic" w:eastAsia="Century Gothic" w:hAnsi="Century Gothic" w:cs="Century Gothic"/>
          <w:sz w:val="20"/>
          <w:szCs w:val="20"/>
        </w:rPr>
        <w:t xml:space="preserve">:  Sandy reported the committee met July 6th.  Chris Majors has given the OK to remove the fixed assets from the monthly Balance Sheet report.  Sean is waiting to hear from Chuck with Onward regarding the Officers overseeing the </w:t>
      </w:r>
      <w:bookmarkStart w:id="2" w:name="_Int_WIKXM2LQ"/>
      <w:r w:rsidRPr="558CC58A">
        <w:rPr>
          <w:rFonts w:ascii="Century Gothic" w:eastAsia="Century Gothic" w:hAnsi="Century Gothic" w:cs="Century Gothic"/>
          <w:sz w:val="20"/>
          <w:szCs w:val="20"/>
        </w:rPr>
        <w:t>Library’s</w:t>
      </w:r>
      <w:bookmarkEnd w:id="2"/>
      <w:r w:rsidRPr="558CC58A">
        <w:rPr>
          <w:rFonts w:ascii="Century Gothic" w:eastAsia="Century Gothic" w:hAnsi="Century Gothic" w:cs="Century Gothic"/>
          <w:sz w:val="20"/>
          <w:szCs w:val="20"/>
        </w:rPr>
        <w:t xml:space="preserve"> account.  The Colorado Trust accounts are finally earning more interest.  Budget discussions will begin in October.</w:t>
      </w:r>
    </w:p>
    <w:p w14:paraId="391D9BE1" w14:textId="2548C781" w:rsidR="558CC58A" w:rsidRDefault="558CC58A" w:rsidP="558CC58A">
      <w:pPr>
        <w:spacing w:line="240" w:lineRule="auto"/>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lastRenderedPageBreak/>
        <w:t>ACTION/DISCUSSION ITEMS</w:t>
      </w:r>
    </w:p>
    <w:p w14:paraId="0D4AD109" w14:textId="43D3CB01"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COVID-19:</w:t>
      </w:r>
    </w:p>
    <w:p w14:paraId="28246F45" w14:textId="5A864B5A"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 xml:space="preserve">The virus continues to be prevalent in the County.  The current strain appears to be easily spread but does not cause serious illness for most people.  Sean recommends no change in the </w:t>
      </w:r>
      <w:bookmarkStart w:id="3" w:name="_Int_ClWxUSEU"/>
      <w:r w:rsidRPr="558CC58A">
        <w:rPr>
          <w:rFonts w:ascii="Century Gothic" w:eastAsia="Century Gothic" w:hAnsi="Century Gothic" w:cs="Century Gothic"/>
          <w:sz w:val="20"/>
          <w:szCs w:val="20"/>
        </w:rPr>
        <w:t>Library’s</w:t>
      </w:r>
      <w:bookmarkEnd w:id="3"/>
      <w:r w:rsidRPr="558CC58A">
        <w:rPr>
          <w:rFonts w:ascii="Century Gothic" w:eastAsia="Century Gothic" w:hAnsi="Century Gothic" w:cs="Century Gothic"/>
          <w:sz w:val="20"/>
          <w:szCs w:val="20"/>
        </w:rPr>
        <w:t xml:space="preserve"> level.</w:t>
      </w:r>
    </w:p>
    <w:p w14:paraId="31346AB4" w14:textId="1955D439" w:rsidR="558CC58A" w:rsidRDefault="558CC58A" w:rsidP="558CC58A">
      <w:pPr>
        <w:spacing w:line="240" w:lineRule="auto"/>
        <w:contextualSpacing/>
        <w:rPr>
          <w:rFonts w:ascii="Century Gothic" w:eastAsia="Century Gothic" w:hAnsi="Century Gothic" w:cs="Century Gothic"/>
          <w:sz w:val="20"/>
          <w:szCs w:val="20"/>
        </w:rPr>
      </w:pPr>
    </w:p>
    <w:p w14:paraId="46281BA5" w14:textId="1C88DB66"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Summer Reading Program</w:t>
      </w:r>
      <w:r w:rsidRPr="558CC58A">
        <w:rPr>
          <w:rFonts w:ascii="Century Gothic" w:eastAsia="Century Gothic" w:hAnsi="Century Gothic" w:cs="Century Gothic"/>
          <w:sz w:val="20"/>
          <w:szCs w:val="20"/>
        </w:rPr>
        <w:t xml:space="preserve">:  </w:t>
      </w:r>
    </w:p>
    <w:p w14:paraId="1D01014C" w14:textId="7B906A78" w:rsidR="558CC58A" w:rsidRDefault="71D2D828" w:rsidP="558CC58A">
      <w:pPr>
        <w:spacing w:line="240" w:lineRule="auto"/>
        <w:contextualSpacing/>
        <w:rPr>
          <w:rFonts w:ascii="Century Gothic" w:eastAsia="Century Gothic" w:hAnsi="Century Gothic" w:cs="Century Gothic"/>
          <w:sz w:val="20"/>
          <w:szCs w:val="20"/>
        </w:rPr>
      </w:pPr>
      <w:r w:rsidRPr="71D2D828">
        <w:rPr>
          <w:rFonts w:ascii="Century Gothic" w:eastAsia="Century Gothic" w:hAnsi="Century Gothic" w:cs="Century Gothic"/>
          <w:sz w:val="20"/>
          <w:szCs w:val="20"/>
        </w:rPr>
        <w:t>The program has been well-attended.  There are about 110 children and 30 adults involved.  The program ends July 25</w:t>
      </w:r>
      <w:r w:rsidRPr="71D2D828">
        <w:rPr>
          <w:rFonts w:ascii="Century Gothic" w:eastAsia="Century Gothic" w:hAnsi="Century Gothic" w:cs="Century Gothic"/>
          <w:sz w:val="20"/>
          <w:szCs w:val="20"/>
          <w:vertAlign w:val="superscript"/>
        </w:rPr>
        <w:t>th</w:t>
      </w:r>
      <w:r w:rsidRPr="71D2D828">
        <w:rPr>
          <w:rFonts w:ascii="Century Gothic" w:eastAsia="Century Gothic" w:hAnsi="Century Gothic" w:cs="Century Gothic"/>
          <w:sz w:val="20"/>
          <w:szCs w:val="20"/>
        </w:rPr>
        <w:t>.</w:t>
      </w:r>
    </w:p>
    <w:p w14:paraId="746ADBA5" w14:textId="01DE007A" w:rsidR="558CC58A" w:rsidRDefault="558CC58A" w:rsidP="558CC58A">
      <w:pPr>
        <w:spacing w:line="240" w:lineRule="auto"/>
        <w:contextualSpacing/>
        <w:rPr>
          <w:rFonts w:ascii="Century Gothic" w:eastAsia="Century Gothic" w:hAnsi="Century Gothic" w:cs="Century Gothic"/>
          <w:sz w:val="20"/>
          <w:szCs w:val="20"/>
        </w:rPr>
      </w:pPr>
    </w:p>
    <w:p w14:paraId="215A5452" w14:textId="53A058BE"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FAMLI Program</w:t>
      </w:r>
      <w:r w:rsidRPr="558CC58A">
        <w:rPr>
          <w:rFonts w:ascii="Century Gothic" w:eastAsia="Century Gothic" w:hAnsi="Century Gothic" w:cs="Century Gothic"/>
          <w:sz w:val="20"/>
          <w:szCs w:val="20"/>
        </w:rPr>
        <w:t xml:space="preserve">:  </w:t>
      </w:r>
    </w:p>
    <w:p w14:paraId="208F5F5E" w14:textId="17A047CB"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 xml:space="preserve">Sean included this topic to alert the Board of a new Colorado program that the </w:t>
      </w:r>
      <w:bookmarkStart w:id="4" w:name="_Int_z5i91qLh"/>
      <w:r w:rsidRPr="558CC58A">
        <w:rPr>
          <w:rFonts w:ascii="Century Gothic" w:eastAsia="Century Gothic" w:hAnsi="Century Gothic" w:cs="Century Gothic"/>
          <w:sz w:val="20"/>
          <w:szCs w:val="20"/>
        </w:rPr>
        <w:t>Library</w:t>
      </w:r>
      <w:bookmarkEnd w:id="4"/>
      <w:r w:rsidRPr="558CC58A">
        <w:rPr>
          <w:rFonts w:ascii="Century Gothic" w:eastAsia="Century Gothic" w:hAnsi="Century Gothic" w:cs="Century Gothic"/>
          <w:sz w:val="20"/>
          <w:szCs w:val="20"/>
        </w:rPr>
        <w:t xml:space="preserve"> may or may not want to offer to employees.  A decision will need to be made before January 1, 2023.</w:t>
      </w:r>
    </w:p>
    <w:p w14:paraId="6F3FF667" w14:textId="59269E87" w:rsidR="558CC58A" w:rsidRDefault="558CC58A" w:rsidP="558CC58A">
      <w:pPr>
        <w:spacing w:line="240" w:lineRule="auto"/>
        <w:contextualSpacing/>
        <w:rPr>
          <w:rFonts w:ascii="Century Gothic" w:eastAsia="Century Gothic" w:hAnsi="Century Gothic" w:cs="Century Gothic"/>
          <w:sz w:val="20"/>
          <w:szCs w:val="20"/>
        </w:rPr>
      </w:pPr>
    </w:p>
    <w:p w14:paraId="3D7B8448" w14:textId="566160AE"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Review By-Laws:</w:t>
      </w:r>
    </w:p>
    <w:p w14:paraId="0A0CB8F0" w14:textId="48A0D354" w:rsidR="558CC58A" w:rsidRDefault="1FA36BFE" w:rsidP="558CC58A">
      <w:pPr>
        <w:spacing w:line="240" w:lineRule="auto"/>
        <w:contextualSpacing/>
        <w:rPr>
          <w:rFonts w:ascii="Century Gothic" w:eastAsia="Century Gothic" w:hAnsi="Century Gothic" w:cs="Century Gothic"/>
          <w:sz w:val="20"/>
          <w:szCs w:val="20"/>
        </w:rPr>
      </w:pPr>
      <w:r w:rsidRPr="1FA36BFE">
        <w:rPr>
          <w:rFonts w:ascii="Century Gothic" w:eastAsia="Century Gothic" w:hAnsi="Century Gothic" w:cs="Century Gothic"/>
          <w:sz w:val="20"/>
          <w:szCs w:val="20"/>
        </w:rPr>
        <w:t xml:space="preserve">Jeanne suggested changing Section 3 on page 2 stating that a notice of Board vacancies shall be posted on the </w:t>
      </w:r>
      <w:bookmarkStart w:id="5" w:name="_Int_QSbzZ5xb"/>
      <w:r w:rsidRPr="1FA36BFE">
        <w:rPr>
          <w:rFonts w:ascii="Century Gothic" w:eastAsia="Century Gothic" w:hAnsi="Century Gothic" w:cs="Century Gothic"/>
          <w:sz w:val="20"/>
          <w:szCs w:val="20"/>
        </w:rPr>
        <w:t>Library</w:t>
      </w:r>
      <w:bookmarkEnd w:id="5"/>
      <w:r w:rsidRPr="1FA36BFE">
        <w:rPr>
          <w:rFonts w:ascii="Century Gothic" w:eastAsia="Century Gothic" w:hAnsi="Century Gothic" w:cs="Century Gothic"/>
          <w:sz w:val="20"/>
          <w:szCs w:val="20"/>
        </w:rPr>
        <w:t xml:space="preserve"> website (from local newspaper) to the current By-Laws.  </w:t>
      </w:r>
    </w:p>
    <w:p w14:paraId="52BBBC35" w14:textId="538713C0" w:rsidR="558CC58A" w:rsidRDefault="558CC58A" w:rsidP="558CC58A">
      <w:pPr>
        <w:spacing w:line="240" w:lineRule="auto"/>
        <w:contextualSpacing/>
        <w:rPr>
          <w:rFonts w:ascii="Century Gothic" w:eastAsia="Century Gothic" w:hAnsi="Century Gothic" w:cs="Century Gothic"/>
          <w:sz w:val="20"/>
          <w:szCs w:val="20"/>
        </w:rPr>
      </w:pPr>
    </w:p>
    <w:p w14:paraId="7688593B" w14:textId="259DA35C" w:rsidR="558CC58A" w:rsidRDefault="71D2D828" w:rsidP="558CC58A">
      <w:pPr>
        <w:spacing w:line="240" w:lineRule="auto"/>
        <w:contextualSpacing/>
        <w:rPr>
          <w:rFonts w:ascii="Century Gothic" w:eastAsia="Century Gothic" w:hAnsi="Century Gothic" w:cs="Century Gothic"/>
          <w:sz w:val="20"/>
          <w:szCs w:val="20"/>
        </w:rPr>
      </w:pPr>
      <w:r w:rsidRPr="71D2D828">
        <w:rPr>
          <w:rFonts w:ascii="Century Gothic" w:eastAsia="Century Gothic" w:hAnsi="Century Gothic" w:cs="Century Gothic"/>
          <w:sz w:val="20"/>
          <w:szCs w:val="20"/>
        </w:rPr>
        <w:t xml:space="preserve">Tamara made a motion to accept the By-Laws with the change from publishing Board vacancies in the local newspaper to the </w:t>
      </w:r>
      <w:bookmarkStart w:id="6" w:name="_Int_vwFCwdC0"/>
      <w:r w:rsidRPr="71D2D828">
        <w:rPr>
          <w:rFonts w:ascii="Century Gothic" w:eastAsia="Century Gothic" w:hAnsi="Century Gothic" w:cs="Century Gothic"/>
          <w:sz w:val="20"/>
          <w:szCs w:val="20"/>
        </w:rPr>
        <w:t>Library’s</w:t>
      </w:r>
      <w:bookmarkEnd w:id="6"/>
      <w:r w:rsidRPr="71D2D828">
        <w:rPr>
          <w:rFonts w:ascii="Century Gothic" w:eastAsia="Century Gothic" w:hAnsi="Century Gothic" w:cs="Century Gothic"/>
          <w:sz w:val="20"/>
          <w:szCs w:val="20"/>
        </w:rPr>
        <w:t xml:space="preserve"> website and at the </w:t>
      </w:r>
      <w:bookmarkStart w:id="7" w:name="_Int_paD3WuV9"/>
      <w:r w:rsidRPr="71D2D828">
        <w:rPr>
          <w:rFonts w:ascii="Century Gothic" w:eastAsia="Century Gothic" w:hAnsi="Century Gothic" w:cs="Century Gothic"/>
          <w:sz w:val="20"/>
          <w:szCs w:val="20"/>
        </w:rPr>
        <w:t>Library</w:t>
      </w:r>
      <w:bookmarkEnd w:id="7"/>
      <w:r w:rsidRPr="71D2D828">
        <w:rPr>
          <w:rFonts w:ascii="Century Gothic" w:eastAsia="Century Gothic" w:hAnsi="Century Gothic" w:cs="Century Gothic"/>
          <w:sz w:val="20"/>
          <w:szCs w:val="20"/>
        </w:rPr>
        <w:t>.  Gina seconded the motion which carried upon a vote.</w:t>
      </w:r>
    </w:p>
    <w:p w14:paraId="0EB53F7D" w14:textId="40BCE769" w:rsidR="558CC58A" w:rsidRDefault="558CC58A" w:rsidP="558CC58A">
      <w:pPr>
        <w:spacing w:line="240" w:lineRule="auto"/>
        <w:contextualSpacing/>
        <w:rPr>
          <w:rFonts w:ascii="Century Gothic" w:eastAsia="Century Gothic" w:hAnsi="Century Gothic" w:cs="Century Gothic"/>
          <w:sz w:val="20"/>
          <w:szCs w:val="20"/>
        </w:rPr>
      </w:pPr>
    </w:p>
    <w:p w14:paraId="486C5771" w14:textId="2DCF7288"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Review Strategic Plan Goal: Staff Development &amp; Retention</w:t>
      </w:r>
      <w:r w:rsidRPr="558CC58A">
        <w:rPr>
          <w:rFonts w:ascii="Century Gothic" w:eastAsia="Century Gothic" w:hAnsi="Century Gothic" w:cs="Century Gothic"/>
          <w:sz w:val="20"/>
          <w:szCs w:val="20"/>
        </w:rPr>
        <w:t>:</w:t>
      </w:r>
    </w:p>
    <w:p w14:paraId="04BA576C" w14:textId="3B24CFB2"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Sean wanted to discuss this topic to address ways to encourage employees to stay by using means other than raises.  A discussion followed regarding employee perks to increase job satisfaction.</w:t>
      </w:r>
    </w:p>
    <w:p w14:paraId="136685AB" w14:textId="72CFB60F" w:rsidR="558CC58A" w:rsidRDefault="558CC58A" w:rsidP="558CC58A">
      <w:pPr>
        <w:spacing w:line="240" w:lineRule="auto"/>
        <w:contextualSpacing/>
        <w:rPr>
          <w:rFonts w:ascii="Century Gothic" w:eastAsia="Century Gothic" w:hAnsi="Century Gothic" w:cs="Century Gothic"/>
          <w:sz w:val="20"/>
          <w:szCs w:val="20"/>
        </w:rPr>
      </w:pPr>
    </w:p>
    <w:p w14:paraId="0BD7F1D9" w14:textId="7174DE77"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Review Display &amp; Volunteer Policies</w:t>
      </w:r>
      <w:r w:rsidRPr="558CC58A">
        <w:rPr>
          <w:rFonts w:ascii="Century Gothic" w:eastAsia="Century Gothic" w:hAnsi="Century Gothic" w:cs="Century Gothic"/>
          <w:sz w:val="20"/>
          <w:szCs w:val="20"/>
        </w:rPr>
        <w:t>:</w:t>
      </w:r>
    </w:p>
    <w:p w14:paraId="573BA915" w14:textId="645E617C" w:rsidR="558CC58A" w:rsidRDefault="1FA36BFE" w:rsidP="558CC58A">
      <w:pPr>
        <w:spacing w:line="240" w:lineRule="auto"/>
        <w:contextualSpacing/>
        <w:rPr>
          <w:rFonts w:ascii="Century Gothic" w:eastAsia="Century Gothic" w:hAnsi="Century Gothic" w:cs="Century Gothic"/>
          <w:sz w:val="20"/>
          <w:szCs w:val="20"/>
        </w:rPr>
      </w:pPr>
      <w:r w:rsidRPr="1FA36BFE">
        <w:rPr>
          <w:rFonts w:ascii="Century Gothic" w:eastAsia="Century Gothic" w:hAnsi="Century Gothic" w:cs="Century Gothic"/>
          <w:sz w:val="20"/>
          <w:szCs w:val="20"/>
        </w:rPr>
        <w:t>Sean presented updated and cleaned up copies of the two policies.  A short discussion followed with the Trustees agreeing to the minor revisions.</w:t>
      </w:r>
    </w:p>
    <w:p w14:paraId="2324C35B" w14:textId="229A27E9" w:rsidR="558CC58A" w:rsidRDefault="558CC58A" w:rsidP="558CC58A">
      <w:pPr>
        <w:spacing w:line="240" w:lineRule="auto"/>
        <w:contextualSpacing/>
        <w:rPr>
          <w:rFonts w:ascii="Century Gothic" w:eastAsia="Century Gothic" w:hAnsi="Century Gothic" w:cs="Century Gothic"/>
          <w:sz w:val="20"/>
          <w:szCs w:val="20"/>
        </w:rPr>
      </w:pPr>
    </w:p>
    <w:p w14:paraId="040CC900" w14:textId="0853D170"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ADJOURN</w:t>
      </w:r>
      <w:r w:rsidRPr="558CC58A">
        <w:rPr>
          <w:rFonts w:ascii="Century Gothic" w:eastAsia="Century Gothic" w:hAnsi="Century Gothic" w:cs="Century Gothic"/>
          <w:sz w:val="20"/>
          <w:szCs w:val="20"/>
        </w:rPr>
        <w:t>:</w:t>
      </w:r>
    </w:p>
    <w:p w14:paraId="1C764A08" w14:textId="38750069"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The meeting adjourned at 7:55 p.m.</w:t>
      </w:r>
    </w:p>
    <w:p w14:paraId="30B8F1CC" w14:textId="4D32184D" w:rsidR="558CC58A" w:rsidRDefault="558CC58A" w:rsidP="558CC58A">
      <w:pPr>
        <w:spacing w:line="240" w:lineRule="auto"/>
        <w:contextualSpacing/>
        <w:rPr>
          <w:rFonts w:ascii="Century Gothic" w:eastAsia="Century Gothic" w:hAnsi="Century Gothic" w:cs="Century Gothic"/>
          <w:sz w:val="20"/>
          <w:szCs w:val="20"/>
        </w:rPr>
      </w:pPr>
    </w:p>
    <w:p w14:paraId="7BD44DAB" w14:textId="6AE4E270"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u w:val="single"/>
        </w:rPr>
        <w:t>Proposed Topics for Next Meeting</w:t>
      </w:r>
      <w:r w:rsidRPr="558CC58A">
        <w:rPr>
          <w:rFonts w:ascii="Century Gothic" w:eastAsia="Century Gothic" w:hAnsi="Century Gothic" w:cs="Century Gothic"/>
          <w:sz w:val="20"/>
          <w:szCs w:val="20"/>
        </w:rPr>
        <w:t>:  August 9, 2022 at 6:00 p.m.</w:t>
      </w:r>
    </w:p>
    <w:p w14:paraId="6B8BB110" w14:textId="72275E0E"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 xml:space="preserve">   -Summary of Summer Reading Program</w:t>
      </w:r>
    </w:p>
    <w:p w14:paraId="07BEA96B" w14:textId="16869CAB" w:rsidR="558CC58A" w:rsidRDefault="558CC58A" w:rsidP="558CC58A">
      <w:pPr>
        <w:spacing w:line="240" w:lineRule="auto"/>
        <w:contextualSpacing/>
        <w:rPr>
          <w:rFonts w:ascii="Century Gothic" w:eastAsia="Century Gothic" w:hAnsi="Century Gothic" w:cs="Century Gothic"/>
          <w:sz w:val="20"/>
          <w:szCs w:val="20"/>
        </w:rPr>
      </w:pPr>
      <w:r w:rsidRPr="558CC58A">
        <w:rPr>
          <w:rFonts w:ascii="Century Gothic" w:eastAsia="Century Gothic" w:hAnsi="Century Gothic" w:cs="Century Gothic"/>
          <w:sz w:val="20"/>
          <w:szCs w:val="20"/>
        </w:rPr>
        <w:t xml:space="preserve">   -Fall Program Update</w:t>
      </w:r>
    </w:p>
    <w:p w14:paraId="17C53EE5" w14:textId="79F06DA0" w:rsidR="558CC58A" w:rsidRDefault="1FA36BFE" w:rsidP="558CC58A">
      <w:pPr>
        <w:spacing w:line="240" w:lineRule="auto"/>
        <w:contextualSpacing/>
        <w:rPr>
          <w:rFonts w:ascii="Century Gothic" w:eastAsia="Century Gothic" w:hAnsi="Century Gothic" w:cs="Century Gothic"/>
          <w:sz w:val="20"/>
          <w:szCs w:val="20"/>
        </w:rPr>
      </w:pPr>
      <w:r w:rsidRPr="1FA36BFE">
        <w:rPr>
          <w:rFonts w:ascii="Century Gothic" w:eastAsia="Century Gothic" w:hAnsi="Century Gothic" w:cs="Century Gothic"/>
          <w:sz w:val="20"/>
          <w:szCs w:val="20"/>
        </w:rPr>
        <w:t xml:space="preserve">   -Review Health Stipend Amounts</w:t>
      </w:r>
    </w:p>
    <w:p w14:paraId="056D3AC5" w14:textId="441D9261" w:rsidR="1FA36BFE" w:rsidRDefault="1FA36BFE" w:rsidP="1FA36BFE">
      <w:pPr>
        <w:spacing w:line="240" w:lineRule="auto"/>
        <w:contextualSpacing/>
        <w:rPr>
          <w:rFonts w:ascii="Century Gothic" w:eastAsia="Century Gothic" w:hAnsi="Century Gothic" w:cs="Century Gothic"/>
          <w:sz w:val="20"/>
          <w:szCs w:val="20"/>
        </w:rPr>
      </w:pPr>
    </w:p>
    <w:p w14:paraId="6A910B37" w14:textId="63E42EC3" w:rsidR="1FA36BFE" w:rsidRDefault="1FA36BFE" w:rsidP="1FA36BFE">
      <w:pPr>
        <w:spacing w:line="240" w:lineRule="auto"/>
        <w:contextualSpacing/>
        <w:jc w:val="center"/>
        <w:rPr>
          <w:rFonts w:ascii="Century Gothic" w:eastAsia="Century Gothic" w:hAnsi="Century Gothic" w:cs="Century Gothic"/>
          <w:sz w:val="20"/>
          <w:szCs w:val="20"/>
        </w:rPr>
      </w:pPr>
      <w:r w:rsidRPr="1FA36BFE">
        <w:rPr>
          <w:rFonts w:ascii="Century Gothic" w:eastAsia="Century Gothic" w:hAnsi="Century Gothic" w:cs="Century Gothic"/>
          <w:sz w:val="20"/>
          <w:szCs w:val="20"/>
        </w:rPr>
        <w:t>Prepared by Correen Becher, Secretary</w:t>
      </w:r>
    </w:p>
    <w:p w14:paraId="0FF0520A" w14:textId="11C48DB8" w:rsidR="558CC58A" w:rsidRDefault="558CC58A" w:rsidP="558CC58A">
      <w:pPr>
        <w:spacing w:line="240" w:lineRule="auto"/>
        <w:contextualSpacing/>
        <w:rPr>
          <w:rFonts w:ascii="Century Gothic" w:eastAsia="Century Gothic" w:hAnsi="Century Gothic" w:cs="Century Gothic"/>
          <w:sz w:val="20"/>
          <w:szCs w:val="20"/>
          <w:u w:val="single"/>
        </w:rPr>
      </w:pPr>
    </w:p>
    <w:p w14:paraId="57A28EBF" w14:textId="5C0F6349" w:rsidR="558CC58A" w:rsidRDefault="558CC58A" w:rsidP="558CC58A">
      <w:pPr>
        <w:spacing w:line="240" w:lineRule="auto"/>
        <w:contextualSpacing/>
        <w:rPr>
          <w:rFonts w:ascii="Century Gothic" w:eastAsia="Century Gothic" w:hAnsi="Century Gothic" w:cs="Century Gothic"/>
          <w:sz w:val="20"/>
          <w:szCs w:val="20"/>
          <w:u w:val="single"/>
        </w:rPr>
      </w:pPr>
    </w:p>
    <w:p w14:paraId="4D99158F" w14:textId="52B68881" w:rsidR="558CC58A" w:rsidRDefault="558CC58A" w:rsidP="558CC58A">
      <w:pPr>
        <w:spacing w:line="240" w:lineRule="auto"/>
        <w:contextualSpacing/>
        <w:rPr>
          <w:rFonts w:ascii="Century Gothic" w:eastAsia="Century Gothic" w:hAnsi="Century Gothic" w:cs="Century Gothic"/>
          <w:sz w:val="20"/>
          <w:szCs w:val="20"/>
          <w:u w:val="single"/>
        </w:rPr>
      </w:pPr>
    </w:p>
    <w:p w14:paraId="3B798405" w14:textId="19C7C820" w:rsidR="558CC58A" w:rsidRDefault="558CC58A" w:rsidP="558CC58A">
      <w:pPr>
        <w:spacing w:line="240" w:lineRule="auto"/>
        <w:contextualSpacing/>
        <w:rPr>
          <w:rFonts w:ascii="Century Gothic" w:eastAsia="Century Gothic" w:hAnsi="Century Gothic" w:cs="Century Gothic"/>
          <w:sz w:val="20"/>
          <w:szCs w:val="20"/>
          <w:u w:val="single"/>
        </w:rPr>
      </w:pPr>
    </w:p>
    <w:p w14:paraId="44881A46" w14:textId="2D944C71" w:rsidR="558CC58A" w:rsidRDefault="558CC58A" w:rsidP="558CC58A">
      <w:pPr>
        <w:jc w:val="center"/>
        <w:rPr>
          <w:rFonts w:ascii="Century Gothic" w:eastAsia="Century Gothic" w:hAnsi="Century Gothic" w:cs="Century Gothic"/>
          <w:b/>
          <w:bCs/>
          <w:sz w:val="24"/>
          <w:szCs w:val="24"/>
        </w:rPr>
      </w:pPr>
    </w:p>
    <w:p w14:paraId="38D5E6CB" w14:textId="0706B05A" w:rsidR="558CC58A" w:rsidRDefault="558CC58A" w:rsidP="558CC58A">
      <w:pPr>
        <w:spacing w:line="240" w:lineRule="auto"/>
        <w:jc w:val="center"/>
        <w:rPr>
          <w:rFonts w:ascii="Century Gothic" w:eastAsia="Century Gothic" w:hAnsi="Century Gothic" w:cs="Century Gothic"/>
          <w:b/>
          <w:bCs/>
          <w:sz w:val="24"/>
          <w:szCs w:val="24"/>
        </w:rPr>
      </w:pPr>
    </w:p>
    <w:sectPr w:rsidR="558CC58A">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920D30" w14:textId="77777777" w:rsidR="002B2A84" w:rsidRDefault="00741D7F">
      <w:pPr>
        <w:spacing w:after="0" w:line="240" w:lineRule="auto"/>
      </w:pPr>
      <w:r>
        <w:separator/>
      </w:r>
    </w:p>
  </w:endnote>
  <w:endnote w:type="continuationSeparator" w:id="0">
    <w:p w14:paraId="13CB2601" w14:textId="77777777" w:rsidR="002B2A84" w:rsidRDefault="0074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975"/>
      <w:gridCol w:w="2265"/>
      <w:gridCol w:w="3120"/>
    </w:tblGrid>
    <w:tr w:rsidR="558CC58A" w14:paraId="115C4AB0" w14:textId="77777777" w:rsidTr="558CC58A">
      <w:tc>
        <w:tcPr>
          <w:tcW w:w="3975" w:type="dxa"/>
        </w:tcPr>
        <w:p w14:paraId="0F9AC99A" w14:textId="2D9AC194" w:rsidR="558CC58A" w:rsidRDefault="558CC58A" w:rsidP="558CC58A">
          <w:pPr>
            <w:pStyle w:val="Header"/>
            <w:ind w:left="-115"/>
          </w:pPr>
          <w:r>
            <w:t>Dolores Library District Board Meeting</w:t>
          </w:r>
        </w:p>
        <w:p w14:paraId="21BEE990" w14:textId="1233FF52" w:rsidR="558CC58A" w:rsidRDefault="558CC58A" w:rsidP="558CC58A">
          <w:pPr>
            <w:pStyle w:val="Header"/>
            <w:ind w:left="-115"/>
          </w:pPr>
        </w:p>
      </w:tc>
      <w:tc>
        <w:tcPr>
          <w:tcW w:w="2265" w:type="dxa"/>
        </w:tcPr>
        <w:p w14:paraId="3B829F2F" w14:textId="4A348FA7" w:rsidR="558CC58A" w:rsidRDefault="558CC58A" w:rsidP="558CC58A">
          <w:pPr>
            <w:pStyle w:val="Header"/>
            <w:jc w:val="center"/>
          </w:pPr>
          <w:r>
            <w:t>July 12, 2022</w:t>
          </w:r>
        </w:p>
      </w:tc>
      <w:tc>
        <w:tcPr>
          <w:tcW w:w="3120" w:type="dxa"/>
        </w:tcPr>
        <w:p w14:paraId="55175384" w14:textId="108605CE" w:rsidR="558CC58A" w:rsidRDefault="558CC58A" w:rsidP="558CC58A">
          <w:pPr>
            <w:pStyle w:val="Header"/>
            <w:ind w:right="-115"/>
            <w:jc w:val="right"/>
          </w:pPr>
          <w:r>
            <w:t>Page 2</w:t>
          </w:r>
        </w:p>
      </w:tc>
    </w:tr>
  </w:tbl>
  <w:p w14:paraId="147EF6AE" w14:textId="47BDB6CD" w:rsidR="558CC58A" w:rsidRDefault="558CC58A" w:rsidP="558CC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558CC58A" w14:paraId="4D7687F6" w14:textId="77777777" w:rsidTr="558CC58A">
      <w:tc>
        <w:tcPr>
          <w:tcW w:w="3120" w:type="dxa"/>
        </w:tcPr>
        <w:p w14:paraId="7CAA071D" w14:textId="5E9F0ADE" w:rsidR="558CC58A" w:rsidRDefault="558CC58A" w:rsidP="558CC58A">
          <w:pPr>
            <w:pStyle w:val="Header"/>
            <w:ind w:left="-115"/>
          </w:pPr>
        </w:p>
      </w:tc>
      <w:tc>
        <w:tcPr>
          <w:tcW w:w="3120" w:type="dxa"/>
        </w:tcPr>
        <w:p w14:paraId="40A6CD0E" w14:textId="103EA491" w:rsidR="558CC58A" w:rsidRDefault="558CC58A" w:rsidP="558CC58A">
          <w:pPr>
            <w:pStyle w:val="Header"/>
            <w:jc w:val="center"/>
          </w:pPr>
        </w:p>
      </w:tc>
      <w:tc>
        <w:tcPr>
          <w:tcW w:w="3120" w:type="dxa"/>
        </w:tcPr>
        <w:p w14:paraId="4260CA5D" w14:textId="6861E1AD" w:rsidR="558CC58A" w:rsidRDefault="558CC58A" w:rsidP="558CC58A">
          <w:pPr>
            <w:pStyle w:val="Header"/>
            <w:ind w:right="-115"/>
            <w:jc w:val="right"/>
          </w:pPr>
        </w:p>
      </w:tc>
    </w:tr>
  </w:tbl>
  <w:p w14:paraId="1BB73B00" w14:textId="28E0AA7F" w:rsidR="558CC58A" w:rsidRDefault="558CC58A" w:rsidP="558CC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E9FF5" w14:textId="77777777" w:rsidR="002B2A84" w:rsidRDefault="00741D7F">
      <w:pPr>
        <w:spacing w:after="0" w:line="240" w:lineRule="auto"/>
      </w:pPr>
      <w:r>
        <w:separator/>
      </w:r>
    </w:p>
  </w:footnote>
  <w:footnote w:type="continuationSeparator" w:id="0">
    <w:p w14:paraId="05B5E3C8" w14:textId="77777777" w:rsidR="002B2A84" w:rsidRDefault="0074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1740"/>
      <w:gridCol w:w="3120"/>
    </w:tblGrid>
    <w:tr w:rsidR="558CC58A" w14:paraId="04859ADD" w14:textId="77777777" w:rsidTr="558CC58A">
      <w:tc>
        <w:tcPr>
          <w:tcW w:w="1740" w:type="dxa"/>
        </w:tcPr>
        <w:p w14:paraId="48464111" w14:textId="274EEEA0" w:rsidR="558CC58A" w:rsidRDefault="558CC58A" w:rsidP="558CC58A">
          <w:pPr>
            <w:pStyle w:val="Header"/>
            <w:jc w:val="center"/>
          </w:pPr>
        </w:p>
      </w:tc>
      <w:tc>
        <w:tcPr>
          <w:tcW w:w="3120" w:type="dxa"/>
        </w:tcPr>
        <w:p w14:paraId="2D88019C" w14:textId="1F0E9C17" w:rsidR="558CC58A" w:rsidRDefault="558CC58A" w:rsidP="558CC58A">
          <w:pPr>
            <w:pStyle w:val="Header"/>
            <w:ind w:right="-115"/>
            <w:jc w:val="right"/>
          </w:pPr>
        </w:p>
      </w:tc>
    </w:tr>
  </w:tbl>
  <w:p w14:paraId="65D25688" w14:textId="31CBE448" w:rsidR="558CC58A" w:rsidRDefault="558CC58A" w:rsidP="558CC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4215"/>
      <w:gridCol w:w="2025"/>
      <w:gridCol w:w="3120"/>
    </w:tblGrid>
    <w:tr w:rsidR="558CC58A" w14:paraId="3DEC43D1" w14:textId="77777777" w:rsidTr="558CC58A">
      <w:tc>
        <w:tcPr>
          <w:tcW w:w="4215" w:type="dxa"/>
        </w:tcPr>
        <w:p w14:paraId="509AACAA" w14:textId="5E1C78A1" w:rsidR="558CC58A" w:rsidRDefault="558CC58A" w:rsidP="558CC58A">
          <w:pPr>
            <w:pStyle w:val="Header"/>
            <w:ind w:left="-115"/>
          </w:pPr>
        </w:p>
      </w:tc>
      <w:tc>
        <w:tcPr>
          <w:tcW w:w="2025" w:type="dxa"/>
        </w:tcPr>
        <w:p w14:paraId="47B8742F" w14:textId="4C36C62E" w:rsidR="558CC58A" w:rsidRDefault="558CC58A" w:rsidP="558CC58A">
          <w:pPr>
            <w:pStyle w:val="Header"/>
            <w:jc w:val="center"/>
          </w:pPr>
        </w:p>
      </w:tc>
      <w:tc>
        <w:tcPr>
          <w:tcW w:w="3120" w:type="dxa"/>
        </w:tcPr>
        <w:p w14:paraId="49C4F3A6" w14:textId="0547134B" w:rsidR="558CC58A" w:rsidRDefault="558CC58A" w:rsidP="558CC58A">
          <w:pPr>
            <w:pStyle w:val="Header"/>
            <w:ind w:right="-115"/>
            <w:jc w:val="right"/>
          </w:pPr>
        </w:p>
      </w:tc>
    </w:tr>
  </w:tbl>
  <w:p w14:paraId="29160DDF" w14:textId="1A6957A2" w:rsidR="558CC58A" w:rsidRDefault="558CC58A" w:rsidP="558CC58A">
    <w:pPr>
      <w:pStyle w:val="Header"/>
    </w:pPr>
  </w:p>
</w:hdr>
</file>

<file path=word/intelligence2.xml><?xml version="1.0" encoding="utf-8"?>
<int2:intelligence xmlns:int2="http://schemas.microsoft.com/office/intelligence/2020/intelligence">
  <int2:observations>
    <int2:bookmark int2:bookmarkName="_Int_QSbzZ5xb" int2:invalidationBookmarkName="" int2:hashCode="uBAPW6i9BIp88R" int2:id="IYrUTQkh">
      <int2:state int2:type="LegacyProofing" int2:value="Rejected"/>
    </int2:bookmark>
    <int2:bookmark int2:bookmarkName="_Int_paD3WuV9" int2:invalidationBookmarkName="" int2:hashCode="uBAPW6i9BIp88R" int2:id="1lEgdgBx">
      <int2:state int2:type="LegacyProofing" int2:value="Rejected"/>
    </int2:bookmark>
    <int2:bookmark int2:bookmarkName="_Int_HyH6Qdr9" int2:invalidationBookmarkName="" int2:hashCode="uBAPW6i9BIp88R" int2:id="KOoow54u">
      <int2:state int2:type="LegacyProofing" int2:value="Rejected"/>
    </int2:bookmark>
    <int2:bookmark int2:bookmarkName="_Int_WIKXM2LQ" int2:invalidationBookmarkName="" int2:hashCode="+9OfGHCMfoLVes" int2:id="NCVhyinK">
      <int2:state int2:type="LegacyProofing" int2:value="Rejected"/>
    </int2:bookmark>
    <int2:bookmark int2:bookmarkName="_Int_ClWxUSEU" int2:invalidationBookmarkName="" int2:hashCode="+9OfGHCMfoLVes" int2:id="K5DRUJFu">
      <int2:state int2:type="LegacyProofing" int2:value="Rejected"/>
    </int2:bookmark>
    <int2:bookmark int2:bookmarkName="_Int_vwFCwdC0" int2:invalidationBookmarkName="" int2:hashCode="+9OfGHCMfoLVes" int2:id="HzJJ7Fou">
      <int2:state int2:type="LegacyProofing" int2:value="Rejected"/>
    </int2:bookmark>
    <int2:bookmark int2:bookmarkName="_Int_z5i91qLh" int2:invalidationBookmarkName="" int2:hashCode="uBAPW6i9BIp88R" int2:id="OljQ6X0O">
      <int2:state int2:type="LegacyProofing" int2:value="Rejected"/>
    </int2:bookmark>
  </int2:observations>
  <int2:intelligenceSetting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3498AC"/>
    <w:rsid w:val="001D7C14"/>
    <w:rsid w:val="002B2A84"/>
    <w:rsid w:val="005A6D30"/>
    <w:rsid w:val="00741D7F"/>
    <w:rsid w:val="1E3498AC"/>
    <w:rsid w:val="1FA36BFE"/>
    <w:rsid w:val="558CC58A"/>
    <w:rsid w:val="71D2D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431639"/>
  <w15:docId w15:val="{49B70E45-90E9-4C9B-88B4-3296CA245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8ca90e72a1524214" Type="http://schemas.microsoft.com/office/2020/10/relationships/intelligence" Target="intelligence2.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3994</Characters>
  <Application>Microsoft Office Word</Application>
  <DocSecurity>0</DocSecurity>
  <Lines>33</Lines>
  <Paragraphs>9</Paragraphs>
  <ScaleCrop>false</ScaleCrop>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Director</cp:lastModifiedBy>
  <cp:revision>3</cp:revision>
  <cp:lastPrinted>2022-07-18T16:39:00Z</cp:lastPrinted>
  <dcterms:created xsi:type="dcterms:W3CDTF">2022-07-25T21:32:00Z</dcterms:created>
  <dcterms:modified xsi:type="dcterms:W3CDTF">2022-08-10T16:28:00Z</dcterms:modified>
</cp:coreProperties>
</file>