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74DB" w14:textId="48581DC0" w:rsidR="006531E7" w:rsidRDefault="006531E7" w:rsidP="006531E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Dolores Library District Board Meeting</w:t>
      </w:r>
    </w:p>
    <w:p w14:paraId="224093E1" w14:textId="30A2739F" w:rsidR="006531E7" w:rsidRDefault="006531E7" w:rsidP="006531E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February 13, 2024</w:t>
      </w:r>
    </w:p>
    <w:p w14:paraId="52560CFD" w14:textId="77777777" w:rsidR="006531E7" w:rsidRDefault="006531E7" w:rsidP="006531E7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11514DE6" w14:textId="583B87D6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Call to Order:</w:t>
      </w:r>
      <w:r>
        <w:rPr>
          <w:rFonts w:ascii="Century Gothic" w:hAnsi="Century Gothic"/>
          <w:sz w:val="20"/>
          <w:szCs w:val="20"/>
        </w:rPr>
        <w:t xml:space="preserve">  President Sandy Jumper called the meeting to order at 6:00 p.m.</w:t>
      </w:r>
    </w:p>
    <w:p w14:paraId="195C712E" w14:textId="537471A7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Present:</w:t>
      </w:r>
      <w:r>
        <w:rPr>
          <w:rFonts w:ascii="Century Gothic" w:hAnsi="Century Gothic"/>
          <w:sz w:val="20"/>
          <w:szCs w:val="20"/>
        </w:rPr>
        <w:t xml:space="preserve">  Correen Becher, Jeanne Becker, Gina Hernandez, Hassan Hourmanesh, and Beth Mitchell</w:t>
      </w:r>
    </w:p>
    <w:p w14:paraId="67BC7AB4" w14:textId="6ACE7EE4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Absent:</w:t>
      </w:r>
      <w:r>
        <w:rPr>
          <w:rFonts w:ascii="Century Gothic" w:hAnsi="Century Gothic"/>
          <w:sz w:val="20"/>
          <w:szCs w:val="20"/>
        </w:rPr>
        <w:t xml:space="preserve">  Tamara Woodbury</w:t>
      </w:r>
    </w:p>
    <w:p w14:paraId="4A2A2F24" w14:textId="372D22D2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Director:</w:t>
      </w:r>
      <w:r>
        <w:rPr>
          <w:rFonts w:ascii="Century Gothic" w:hAnsi="Century Gothic"/>
          <w:sz w:val="20"/>
          <w:szCs w:val="20"/>
        </w:rPr>
        <w:t xml:space="preserve">  Sean Gantt</w:t>
      </w:r>
    </w:p>
    <w:p w14:paraId="0F0CB4BE" w14:textId="67D7CF97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Guests:</w:t>
      </w:r>
      <w:r>
        <w:rPr>
          <w:rFonts w:ascii="Century Gothic" w:hAnsi="Century Gothic"/>
          <w:sz w:val="20"/>
          <w:szCs w:val="20"/>
        </w:rPr>
        <w:t xml:space="preserve">  Chris Majors and Carol Westphal</w:t>
      </w:r>
    </w:p>
    <w:p w14:paraId="099649E4" w14:textId="77777777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</w:p>
    <w:p w14:paraId="60E9452A" w14:textId="6E204067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Agenda and Minutes:</w:t>
      </w:r>
      <w:r>
        <w:rPr>
          <w:rFonts w:ascii="Century Gothic" w:hAnsi="Century Gothic"/>
          <w:sz w:val="20"/>
          <w:szCs w:val="20"/>
        </w:rPr>
        <w:t xml:space="preserve">  No changes or corrections were made to the agenda or the January board minutes.  Gina made a motion to approve both the agenda and the minutes, Jeanne seconded, and the motion carried upon a vote.</w:t>
      </w:r>
    </w:p>
    <w:p w14:paraId="30467DF6" w14:textId="77777777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</w:p>
    <w:p w14:paraId="0E772AE4" w14:textId="6CBDF3DF" w:rsidR="006531E7" w:rsidRDefault="006531E7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Correspondence and Communications:</w:t>
      </w:r>
      <w:r>
        <w:rPr>
          <w:rFonts w:ascii="Century Gothic" w:hAnsi="Century Gothic"/>
          <w:sz w:val="20"/>
          <w:szCs w:val="20"/>
        </w:rPr>
        <w:t xml:space="preserve">  Sean said nothing forma</w:t>
      </w:r>
      <w:r w:rsidR="0018191B">
        <w:rPr>
          <w:rFonts w:ascii="Century Gothic" w:hAnsi="Century Gothic"/>
          <w:sz w:val="20"/>
          <w:szCs w:val="20"/>
        </w:rPr>
        <w:t>l had been submitted, but he did comment on conversations he had had to find more ways to fund the Library.</w:t>
      </w:r>
    </w:p>
    <w:p w14:paraId="48D4BFEF" w14:textId="77777777" w:rsidR="0018191B" w:rsidRDefault="0018191B" w:rsidP="006531E7">
      <w:pPr>
        <w:spacing w:after="0"/>
        <w:rPr>
          <w:rFonts w:ascii="Century Gothic" w:hAnsi="Century Gothic"/>
          <w:sz w:val="20"/>
          <w:szCs w:val="20"/>
        </w:rPr>
      </w:pPr>
    </w:p>
    <w:p w14:paraId="77FD0ED4" w14:textId="24EEC1BB" w:rsidR="0018191B" w:rsidRDefault="0018191B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Public Comment:</w:t>
      </w:r>
      <w:r>
        <w:rPr>
          <w:rFonts w:ascii="Century Gothic" w:hAnsi="Century Gothic"/>
          <w:sz w:val="20"/>
          <w:szCs w:val="20"/>
        </w:rPr>
        <w:t xml:space="preserve">  Carol introduced herself as a member of Friends of Dolores Library.  She requested the Board consider having community members volunteer at the Library.  </w:t>
      </w:r>
      <w:r w:rsidR="00736618">
        <w:rPr>
          <w:rFonts w:ascii="Century Gothic" w:hAnsi="Century Gothic"/>
          <w:sz w:val="20"/>
          <w:szCs w:val="20"/>
        </w:rPr>
        <w:t>Sean said he would address this during his report</w:t>
      </w:r>
      <w:r w:rsidR="00FD6CF6">
        <w:rPr>
          <w:rFonts w:ascii="Century Gothic" w:hAnsi="Century Gothic"/>
          <w:sz w:val="20"/>
          <w:szCs w:val="20"/>
        </w:rPr>
        <w:t>.</w:t>
      </w:r>
    </w:p>
    <w:p w14:paraId="4A8E11BE" w14:textId="77777777" w:rsidR="00183670" w:rsidRDefault="00183670" w:rsidP="006531E7">
      <w:pPr>
        <w:spacing w:after="0"/>
        <w:rPr>
          <w:rFonts w:ascii="Century Gothic" w:hAnsi="Century Gothic"/>
          <w:sz w:val="20"/>
          <w:szCs w:val="20"/>
        </w:rPr>
      </w:pPr>
    </w:p>
    <w:p w14:paraId="3497E86D" w14:textId="2A7220DF" w:rsidR="00183670" w:rsidRDefault="00EC62FF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Financials:</w:t>
      </w:r>
      <w:r>
        <w:rPr>
          <w:rFonts w:ascii="Century Gothic" w:hAnsi="Century Gothic"/>
          <w:sz w:val="20"/>
          <w:szCs w:val="20"/>
        </w:rPr>
        <w:t xml:space="preserve">  </w:t>
      </w:r>
      <w:r w:rsidR="00D17F4B">
        <w:rPr>
          <w:rFonts w:ascii="Century Gothic" w:hAnsi="Century Gothic"/>
          <w:i/>
          <w:iCs/>
          <w:sz w:val="20"/>
          <w:szCs w:val="20"/>
        </w:rPr>
        <w:t>Expenditures:</w:t>
      </w:r>
      <w:r w:rsidR="00D17F4B">
        <w:rPr>
          <w:rFonts w:ascii="Century Gothic" w:hAnsi="Century Gothic"/>
          <w:sz w:val="20"/>
          <w:szCs w:val="20"/>
        </w:rPr>
        <w:t xml:space="preserve">  There were no questions or concerns </w:t>
      </w:r>
      <w:r w:rsidR="009766C7">
        <w:rPr>
          <w:rFonts w:ascii="Century Gothic" w:hAnsi="Century Gothic"/>
          <w:sz w:val="20"/>
          <w:szCs w:val="20"/>
        </w:rPr>
        <w:t xml:space="preserve">about this report.  </w:t>
      </w:r>
      <w:r w:rsidR="009766C7">
        <w:rPr>
          <w:rFonts w:ascii="Century Gothic" w:hAnsi="Century Gothic"/>
          <w:i/>
          <w:iCs/>
          <w:sz w:val="20"/>
          <w:szCs w:val="20"/>
        </w:rPr>
        <w:t xml:space="preserve">P&amp;L: </w:t>
      </w:r>
      <w:r w:rsidR="00F20AD9">
        <w:rPr>
          <w:rFonts w:ascii="Century Gothic" w:hAnsi="Century Gothic"/>
          <w:sz w:val="20"/>
          <w:szCs w:val="20"/>
        </w:rPr>
        <w:t xml:space="preserve">Correen noticed some differences in the amounts </w:t>
      </w:r>
      <w:r w:rsidR="00021433">
        <w:rPr>
          <w:rFonts w:ascii="Century Gothic" w:hAnsi="Century Gothic"/>
          <w:sz w:val="20"/>
          <w:szCs w:val="20"/>
        </w:rPr>
        <w:t>between</w:t>
      </w:r>
      <w:r w:rsidR="00F20AD9">
        <w:rPr>
          <w:rFonts w:ascii="Century Gothic" w:hAnsi="Century Gothic"/>
          <w:sz w:val="20"/>
          <w:szCs w:val="20"/>
        </w:rPr>
        <w:t xml:space="preserve"> the expense report </w:t>
      </w:r>
      <w:r w:rsidR="00021433">
        <w:rPr>
          <w:rFonts w:ascii="Century Gothic" w:hAnsi="Century Gothic"/>
          <w:sz w:val="20"/>
          <w:szCs w:val="20"/>
        </w:rPr>
        <w:t>and</w:t>
      </w:r>
      <w:r w:rsidR="00F20AD9">
        <w:rPr>
          <w:rFonts w:ascii="Century Gothic" w:hAnsi="Century Gothic"/>
          <w:sz w:val="20"/>
          <w:szCs w:val="20"/>
        </w:rPr>
        <w:t xml:space="preserve"> the </w:t>
      </w:r>
      <w:r w:rsidR="00676391">
        <w:rPr>
          <w:rFonts w:ascii="Century Gothic" w:hAnsi="Century Gothic"/>
          <w:sz w:val="20"/>
          <w:szCs w:val="20"/>
        </w:rPr>
        <w:t xml:space="preserve">P&amp;L, which should </w:t>
      </w:r>
      <w:r w:rsidR="00342001">
        <w:rPr>
          <w:rFonts w:ascii="Century Gothic" w:hAnsi="Century Gothic"/>
          <w:sz w:val="20"/>
          <w:szCs w:val="20"/>
        </w:rPr>
        <w:t xml:space="preserve">have the same amounts </w:t>
      </w:r>
      <w:r w:rsidR="006F1F36">
        <w:rPr>
          <w:rFonts w:ascii="Century Gothic" w:hAnsi="Century Gothic"/>
          <w:sz w:val="20"/>
          <w:szCs w:val="20"/>
        </w:rPr>
        <w:t>because the report</w:t>
      </w:r>
      <w:r w:rsidR="009F36E5">
        <w:rPr>
          <w:rFonts w:ascii="Century Gothic" w:hAnsi="Century Gothic"/>
          <w:sz w:val="20"/>
          <w:szCs w:val="20"/>
        </w:rPr>
        <w:t>s</w:t>
      </w:r>
      <w:r w:rsidR="006F1F36">
        <w:rPr>
          <w:rFonts w:ascii="Century Gothic" w:hAnsi="Century Gothic"/>
          <w:sz w:val="20"/>
          <w:szCs w:val="20"/>
        </w:rPr>
        <w:t xml:space="preserve"> w</w:t>
      </w:r>
      <w:r w:rsidR="009F36E5">
        <w:rPr>
          <w:rFonts w:ascii="Century Gothic" w:hAnsi="Century Gothic"/>
          <w:sz w:val="20"/>
          <w:szCs w:val="20"/>
        </w:rPr>
        <w:t>ere</w:t>
      </w:r>
      <w:r w:rsidR="006F1F36">
        <w:rPr>
          <w:rFonts w:ascii="Century Gothic" w:hAnsi="Century Gothic"/>
          <w:sz w:val="20"/>
          <w:szCs w:val="20"/>
        </w:rPr>
        <w:t xml:space="preserve"> for January only.  </w:t>
      </w:r>
      <w:r w:rsidR="00821960">
        <w:rPr>
          <w:rFonts w:ascii="Century Gothic" w:hAnsi="Century Gothic"/>
          <w:sz w:val="20"/>
          <w:szCs w:val="20"/>
        </w:rPr>
        <w:t>Sean and Sandy determined</w:t>
      </w:r>
      <w:r w:rsidR="00724D1C">
        <w:rPr>
          <w:rFonts w:ascii="Century Gothic" w:hAnsi="Century Gothic"/>
          <w:sz w:val="20"/>
          <w:szCs w:val="20"/>
        </w:rPr>
        <w:t xml:space="preserve"> </w:t>
      </w:r>
      <w:r w:rsidR="00110A5B">
        <w:rPr>
          <w:rFonts w:ascii="Century Gothic" w:hAnsi="Century Gothic"/>
          <w:sz w:val="20"/>
          <w:szCs w:val="20"/>
        </w:rPr>
        <w:t>the likely problem was</w:t>
      </w:r>
      <w:r w:rsidR="00821960">
        <w:rPr>
          <w:rFonts w:ascii="Century Gothic" w:hAnsi="Century Gothic"/>
          <w:sz w:val="20"/>
          <w:szCs w:val="20"/>
        </w:rPr>
        <w:t xml:space="preserve"> that </w:t>
      </w:r>
      <w:r w:rsidR="00EE23A0">
        <w:rPr>
          <w:rFonts w:ascii="Century Gothic" w:hAnsi="Century Gothic"/>
          <w:sz w:val="20"/>
          <w:szCs w:val="20"/>
        </w:rPr>
        <w:t>Sean printed the P&amp;L on February 5</w:t>
      </w:r>
      <w:r w:rsidR="00736F65" w:rsidRPr="00736F65">
        <w:rPr>
          <w:rFonts w:ascii="Century Gothic" w:hAnsi="Century Gothic"/>
          <w:sz w:val="20"/>
          <w:szCs w:val="20"/>
          <w:vertAlign w:val="superscript"/>
        </w:rPr>
        <w:t>th</w:t>
      </w:r>
      <w:r w:rsidR="00736F65">
        <w:rPr>
          <w:rFonts w:ascii="Century Gothic" w:hAnsi="Century Gothic"/>
          <w:sz w:val="20"/>
          <w:szCs w:val="20"/>
        </w:rPr>
        <w:t xml:space="preserve"> </w:t>
      </w:r>
      <w:r w:rsidR="00B14B17">
        <w:rPr>
          <w:rFonts w:ascii="Century Gothic" w:hAnsi="Century Gothic"/>
          <w:sz w:val="20"/>
          <w:szCs w:val="20"/>
        </w:rPr>
        <w:t>and some payments were made between the end of January and February 5</w:t>
      </w:r>
      <w:r w:rsidR="00B14B17" w:rsidRPr="00736F65">
        <w:rPr>
          <w:rFonts w:ascii="Century Gothic" w:hAnsi="Century Gothic"/>
          <w:sz w:val="20"/>
          <w:szCs w:val="20"/>
          <w:vertAlign w:val="superscript"/>
        </w:rPr>
        <w:t>th</w:t>
      </w:r>
      <w:r w:rsidR="00736F65">
        <w:rPr>
          <w:rFonts w:ascii="Century Gothic" w:hAnsi="Century Gothic"/>
          <w:sz w:val="20"/>
          <w:szCs w:val="20"/>
        </w:rPr>
        <w:t>.</w:t>
      </w:r>
      <w:r w:rsidR="006D65A5">
        <w:rPr>
          <w:rFonts w:ascii="Century Gothic" w:hAnsi="Century Gothic"/>
          <w:sz w:val="20"/>
          <w:szCs w:val="20"/>
        </w:rPr>
        <w:t xml:space="preserve"> </w:t>
      </w:r>
      <w:r w:rsidR="00067EFA">
        <w:rPr>
          <w:rFonts w:ascii="Century Gothic" w:hAnsi="Century Gothic"/>
          <w:sz w:val="20"/>
          <w:szCs w:val="20"/>
        </w:rPr>
        <w:t xml:space="preserve"> </w:t>
      </w:r>
      <w:r w:rsidR="00ED7975">
        <w:rPr>
          <w:rFonts w:ascii="Century Gothic" w:hAnsi="Century Gothic"/>
          <w:sz w:val="20"/>
          <w:szCs w:val="20"/>
        </w:rPr>
        <w:t xml:space="preserve">Sean said he would </w:t>
      </w:r>
      <w:r w:rsidR="00B86E77">
        <w:rPr>
          <w:rFonts w:ascii="Century Gothic" w:hAnsi="Century Gothic"/>
          <w:sz w:val="20"/>
          <w:szCs w:val="20"/>
        </w:rPr>
        <w:t>try</w:t>
      </w:r>
      <w:r w:rsidR="008B231C">
        <w:rPr>
          <w:rFonts w:ascii="Century Gothic" w:hAnsi="Century Gothic"/>
          <w:sz w:val="20"/>
          <w:szCs w:val="20"/>
        </w:rPr>
        <w:t xml:space="preserve"> to find a way to </w:t>
      </w:r>
      <w:r w:rsidR="0099099F">
        <w:rPr>
          <w:rFonts w:ascii="Century Gothic" w:hAnsi="Century Gothic"/>
          <w:sz w:val="20"/>
          <w:szCs w:val="20"/>
        </w:rPr>
        <w:t xml:space="preserve">have the two reports </w:t>
      </w:r>
      <w:r w:rsidR="001F7D3E">
        <w:rPr>
          <w:rFonts w:ascii="Century Gothic" w:hAnsi="Century Gothic"/>
          <w:sz w:val="20"/>
          <w:szCs w:val="20"/>
        </w:rPr>
        <w:t>alig</w:t>
      </w:r>
      <w:r w:rsidR="00AD647A">
        <w:rPr>
          <w:rFonts w:ascii="Century Gothic" w:hAnsi="Century Gothic"/>
          <w:sz w:val="20"/>
          <w:szCs w:val="20"/>
        </w:rPr>
        <w:t>n</w:t>
      </w:r>
      <w:r w:rsidR="0099099F">
        <w:rPr>
          <w:rFonts w:ascii="Century Gothic" w:hAnsi="Century Gothic"/>
          <w:sz w:val="20"/>
          <w:szCs w:val="20"/>
        </w:rPr>
        <w:t xml:space="preserve"> better.  </w:t>
      </w:r>
      <w:r w:rsidR="00067EFA">
        <w:rPr>
          <w:rFonts w:ascii="Century Gothic" w:hAnsi="Century Gothic"/>
          <w:sz w:val="20"/>
          <w:szCs w:val="20"/>
        </w:rPr>
        <w:t>Correen also asked about the $5,000 donation and Sean said it was from the Town.  He a</w:t>
      </w:r>
      <w:r w:rsidR="00AD647A">
        <w:rPr>
          <w:rFonts w:ascii="Century Gothic" w:hAnsi="Century Gothic"/>
          <w:sz w:val="20"/>
          <w:szCs w:val="20"/>
        </w:rPr>
        <w:t>dded that</w:t>
      </w:r>
      <w:r w:rsidR="00067EFA">
        <w:rPr>
          <w:rFonts w:ascii="Century Gothic" w:hAnsi="Century Gothic"/>
          <w:sz w:val="20"/>
          <w:szCs w:val="20"/>
        </w:rPr>
        <w:t xml:space="preserve"> the County donated $1,500</w:t>
      </w:r>
      <w:r w:rsidR="00D0533B">
        <w:rPr>
          <w:rFonts w:ascii="Century Gothic" w:hAnsi="Century Gothic"/>
          <w:sz w:val="20"/>
          <w:szCs w:val="20"/>
        </w:rPr>
        <w:t>.</w:t>
      </w:r>
      <w:r w:rsidR="006D65A5">
        <w:rPr>
          <w:rFonts w:ascii="Century Gothic" w:hAnsi="Century Gothic"/>
          <w:sz w:val="20"/>
          <w:szCs w:val="20"/>
        </w:rPr>
        <w:t xml:space="preserve"> </w:t>
      </w:r>
      <w:r w:rsidR="006D65A5">
        <w:rPr>
          <w:rFonts w:ascii="Century Gothic" w:hAnsi="Century Gothic"/>
          <w:i/>
          <w:iCs/>
          <w:sz w:val="20"/>
          <w:szCs w:val="20"/>
        </w:rPr>
        <w:t>Balance Sheet:</w:t>
      </w:r>
      <w:r w:rsidR="00B4350F">
        <w:rPr>
          <w:rFonts w:ascii="Century Gothic" w:hAnsi="Century Gothic"/>
          <w:sz w:val="20"/>
          <w:szCs w:val="20"/>
        </w:rPr>
        <w:t xml:space="preserve">  There were no questions or concerns about this report.</w:t>
      </w:r>
    </w:p>
    <w:p w14:paraId="09C6B809" w14:textId="77777777" w:rsidR="00A74240" w:rsidRDefault="00A74240" w:rsidP="006531E7">
      <w:pPr>
        <w:spacing w:after="0"/>
        <w:rPr>
          <w:rFonts w:ascii="Century Gothic" w:hAnsi="Century Gothic"/>
          <w:sz w:val="20"/>
          <w:szCs w:val="20"/>
        </w:rPr>
      </w:pPr>
    </w:p>
    <w:p w14:paraId="36AC399A" w14:textId="399337D8" w:rsidR="0037112B" w:rsidRDefault="00A74240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Sandy asked for a motion to approve the financial</w:t>
      </w:r>
      <w:r w:rsidR="0012092C">
        <w:rPr>
          <w:rFonts w:ascii="Century Gothic" w:hAnsi="Century Gothic"/>
          <w:sz w:val="20"/>
          <w:szCs w:val="20"/>
        </w:rPr>
        <w:t>s.  After the explanation of the differences between the P&amp;L and the expense report, J</w:t>
      </w:r>
      <w:r w:rsidR="00865E1A">
        <w:rPr>
          <w:rFonts w:ascii="Century Gothic" w:hAnsi="Century Gothic"/>
          <w:sz w:val="20"/>
          <w:szCs w:val="20"/>
        </w:rPr>
        <w:t xml:space="preserve">eanne made a motion to approve the January </w:t>
      </w:r>
      <w:r w:rsidR="00C52939">
        <w:rPr>
          <w:rFonts w:ascii="Century Gothic" w:hAnsi="Century Gothic"/>
          <w:sz w:val="20"/>
          <w:szCs w:val="20"/>
        </w:rPr>
        <w:t xml:space="preserve">payroll, bills, and financial </w:t>
      </w:r>
      <w:r w:rsidR="003A1A6A">
        <w:rPr>
          <w:rFonts w:ascii="Century Gothic" w:hAnsi="Century Gothic"/>
          <w:sz w:val="20"/>
          <w:szCs w:val="20"/>
        </w:rPr>
        <w:t>reports;</w:t>
      </w:r>
      <w:r w:rsidR="0012092C">
        <w:rPr>
          <w:rFonts w:ascii="Century Gothic" w:hAnsi="Century Gothic"/>
          <w:sz w:val="20"/>
          <w:szCs w:val="20"/>
        </w:rPr>
        <w:t xml:space="preserve"> </w:t>
      </w:r>
      <w:r w:rsidR="00272BF1">
        <w:rPr>
          <w:rFonts w:ascii="Century Gothic" w:hAnsi="Century Gothic"/>
          <w:sz w:val="20"/>
          <w:szCs w:val="20"/>
        </w:rPr>
        <w:t>Gina se</w:t>
      </w:r>
      <w:r w:rsidR="002D4F4D">
        <w:rPr>
          <w:rFonts w:ascii="Century Gothic" w:hAnsi="Century Gothic"/>
          <w:sz w:val="20"/>
          <w:szCs w:val="20"/>
        </w:rPr>
        <w:t>conded the motion which carried upon a vote.</w:t>
      </w:r>
    </w:p>
    <w:p w14:paraId="677A21C4" w14:textId="77777777" w:rsidR="0037112B" w:rsidRDefault="0037112B" w:rsidP="006531E7">
      <w:pPr>
        <w:spacing w:after="0"/>
        <w:rPr>
          <w:rFonts w:ascii="Century Gothic" w:hAnsi="Century Gothic"/>
          <w:sz w:val="20"/>
          <w:szCs w:val="20"/>
        </w:rPr>
      </w:pPr>
    </w:p>
    <w:p w14:paraId="1C7237DA" w14:textId="77777777" w:rsidR="0037112B" w:rsidRDefault="0037112B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REPORTS</w:t>
      </w:r>
    </w:p>
    <w:p w14:paraId="2C5F4885" w14:textId="1F885E0B" w:rsidR="003B4425" w:rsidRDefault="005E2BC3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Leaning Moment</w:t>
      </w:r>
      <w:r w:rsidR="00016585">
        <w:rPr>
          <w:rFonts w:ascii="Century Gothic" w:hAnsi="Century Gothic"/>
          <w:b/>
          <w:bCs/>
          <w:sz w:val="20"/>
          <w:szCs w:val="20"/>
        </w:rPr>
        <w:t>s:</w:t>
      </w:r>
      <w:r w:rsidR="00016585">
        <w:rPr>
          <w:rFonts w:ascii="Century Gothic" w:hAnsi="Century Gothic"/>
          <w:sz w:val="20"/>
          <w:szCs w:val="20"/>
        </w:rPr>
        <w:t xml:space="preserve">  None, though Sean said he’d been in touch with Anna from </w:t>
      </w:r>
      <w:r w:rsidR="003A1A6A">
        <w:rPr>
          <w:rFonts w:ascii="Century Gothic" w:hAnsi="Century Gothic"/>
          <w:sz w:val="20"/>
          <w:szCs w:val="20"/>
        </w:rPr>
        <w:t>CLiC</w:t>
      </w:r>
      <w:r w:rsidR="00016585">
        <w:rPr>
          <w:rFonts w:ascii="Century Gothic" w:hAnsi="Century Gothic"/>
          <w:sz w:val="20"/>
          <w:szCs w:val="20"/>
        </w:rPr>
        <w:t xml:space="preserve"> </w:t>
      </w:r>
      <w:r w:rsidR="00770F24">
        <w:rPr>
          <w:rFonts w:ascii="Century Gothic" w:hAnsi="Century Gothic"/>
          <w:sz w:val="20"/>
          <w:szCs w:val="20"/>
        </w:rPr>
        <w:t>about some Zoom lessons for the Board.</w:t>
      </w:r>
    </w:p>
    <w:p w14:paraId="3AAE7FB0" w14:textId="77777777" w:rsidR="003B4425" w:rsidRDefault="003B4425" w:rsidP="006531E7">
      <w:pPr>
        <w:spacing w:after="0"/>
        <w:rPr>
          <w:rFonts w:ascii="Century Gothic" w:hAnsi="Century Gothic"/>
          <w:sz w:val="20"/>
          <w:szCs w:val="20"/>
        </w:rPr>
      </w:pPr>
    </w:p>
    <w:p w14:paraId="292C794C" w14:textId="256CEF51" w:rsidR="008074E2" w:rsidRDefault="003B4425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Director’s </w:t>
      </w:r>
      <w:r w:rsidR="00D26A65">
        <w:rPr>
          <w:rFonts w:ascii="Century Gothic" w:hAnsi="Century Gothic"/>
          <w:b/>
          <w:bCs/>
          <w:sz w:val="20"/>
          <w:szCs w:val="20"/>
        </w:rPr>
        <w:t>Report:</w:t>
      </w:r>
      <w:r w:rsidR="00516A9E">
        <w:rPr>
          <w:rFonts w:ascii="Century Gothic" w:hAnsi="Century Gothic"/>
          <w:sz w:val="20"/>
          <w:szCs w:val="20"/>
        </w:rPr>
        <w:t xml:space="preserve">  Sean commented o</w:t>
      </w:r>
      <w:r w:rsidR="0078272E">
        <w:rPr>
          <w:rFonts w:ascii="Century Gothic" w:hAnsi="Century Gothic"/>
          <w:sz w:val="20"/>
          <w:szCs w:val="20"/>
        </w:rPr>
        <w:t>n</w:t>
      </w:r>
      <w:r w:rsidR="00C0631C">
        <w:rPr>
          <w:rFonts w:ascii="Century Gothic" w:hAnsi="Century Gothic"/>
          <w:sz w:val="20"/>
          <w:szCs w:val="20"/>
        </w:rPr>
        <w:t xml:space="preserve"> deliver</w:t>
      </w:r>
      <w:r w:rsidR="0078272E">
        <w:rPr>
          <w:rFonts w:ascii="Century Gothic" w:hAnsi="Century Gothic"/>
          <w:sz w:val="20"/>
          <w:szCs w:val="20"/>
        </w:rPr>
        <w:t>ing</w:t>
      </w:r>
      <w:r w:rsidR="00C0631C">
        <w:rPr>
          <w:rFonts w:ascii="Century Gothic" w:hAnsi="Century Gothic"/>
          <w:sz w:val="20"/>
          <w:szCs w:val="20"/>
        </w:rPr>
        <w:t xml:space="preserve"> the budget packet to the Coun</w:t>
      </w:r>
      <w:r w:rsidR="00291376">
        <w:rPr>
          <w:rFonts w:ascii="Century Gothic" w:hAnsi="Century Gothic"/>
          <w:sz w:val="20"/>
          <w:szCs w:val="20"/>
        </w:rPr>
        <w:t xml:space="preserve">ty Commissioners, </w:t>
      </w:r>
      <w:r w:rsidR="002B0556">
        <w:rPr>
          <w:rFonts w:ascii="Century Gothic" w:hAnsi="Century Gothic"/>
          <w:sz w:val="20"/>
          <w:szCs w:val="20"/>
        </w:rPr>
        <w:t>his meeting with the KSJD Director, and the Trustee Orientation.</w:t>
      </w:r>
      <w:r w:rsidR="004B7D74">
        <w:rPr>
          <w:rFonts w:ascii="Century Gothic" w:hAnsi="Century Gothic"/>
          <w:sz w:val="20"/>
          <w:szCs w:val="20"/>
        </w:rPr>
        <w:t xml:space="preserve">  He also explained how the youth programming has been adjusted</w:t>
      </w:r>
      <w:r w:rsidR="00E26C76">
        <w:rPr>
          <w:rFonts w:ascii="Century Gothic" w:hAnsi="Century Gothic"/>
          <w:sz w:val="20"/>
          <w:szCs w:val="20"/>
        </w:rPr>
        <w:t xml:space="preserve"> due to the lack of staff.</w:t>
      </w:r>
      <w:r w:rsidR="00820009">
        <w:rPr>
          <w:rFonts w:ascii="Century Gothic" w:hAnsi="Century Gothic"/>
          <w:sz w:val="20"/>
          <w:szCs w:val="20"/>
        </w:rPr>
        <w:t xml:space="preserve">  </w:t>
      </w:r>
      <w:r w:rsidR="008074E2">
        <w:rPr>
          <w:rFonts w:ascii="Century Gothic" w:hAnsi="Century Gothic"/>
          <w:sz w:val="20"/>
          <w:szCs w:val="20"/>
        </w:rPr>
        <w:t xml:space="preserve">Sean included in the board packet information on volunteers.  Since the Library is a public entity and volunteers would not be replacing the duties of a staff member, Sean felt it would be appropriate to have volunteers help at the Library.  Volunteers would need to go through </w:t>
      </w:r>
      <w:r w:rsidR="00B679A7">
        <w:rPr>
          <w:rFonts w:ascii="Century Gothic" w:hAnsi="Century Gothic"/>
          <w:sz w:val="20"/>
          <w:szCs w:val="20"/>
        </w:rPr>
        <w:t>a background check,</w:t>
      </w:r>
      <w:r w:rsidR="008074E2">
        <w:rPr>
          <w:rFonts w:ascii="Century Gothic" w:hAnsi="Century Gothic"/>
          <w:sz w:val="20"/>
          <w:szCs w:val="20"/>
        </w:rPr>
        <w:t xml:space="preserve"> which include</w:t>
      </w:r>
      <w:r w:rsidR="00B679A7">
        <w:rPr>
          <w:rFonts w:ascii="Century Gothic" w:hAnsi="Century Gothic"/>
          <w:sz w:val="20"/>
          <w:szCs w:val="20"/>
        </w:rPr>
        <w:t>s</w:t>
      </w:r>
      <w:r w:rsidR="008074E2">
        <w:rPr>
          <w:rFonts w:ascii="Century Gothic" w:hAnsi="Century Gothic"/>
          <w:sz w:val="20"/>
          <w:szCs w:val="20"/>
        </w:rPr>
        <w:t xml:space="preserve"> fingerprinting.  Sean wanted advice from the Board about whether the Library should pay the cost of fingerprinting.  After</w:t>
      </w:r>
      <w:r w:rsidR="00B679A7">
        <w:rPr>
          <w:rFonts w:ascii="Century Gothic" w:hAnsi="Century Gothic"/>
          <w:sz w:val="20"/>
          <w:szCs w:val="20"/>
        </w:rPr>
        <w:t xml:space="preserve"> a discussion, it was agreed to not change the current </w:t>
      </w:r>
      <w:r w:rsidR="003A1A6A">
        <w:rPr>
          <w:rFonts w:ascii="Century Gothic" w:hAnsi="Century Gothic"/>
          <w:sz w:val="20"/>
          <w:szCs w:val="20"/>
        </w:rPr>
        <w:t>volunteer</w:t>
      </w:r>
      <w:r w:rsidR="00B679A7">
        <w:rPr>
          <w:rFonts w:ascii="Century Gothic" w:hAnsi="Century Gothic"/>
          <w:sz w:val="20"/>
          <w:szCs w:val="20"/>
        </w:rPr>
        <w:t xml:space="preserve"> policy, which does not </w:t>
      </w:r>
      <w:r w:rsidR="00E56D0A">
        <w:rPr>
          <w:rFonts w:ascii="Century Gothic" w:hAnsi="Century Gothic"/>
          <w:sz w:val="20"/>
          <w:szCs w:val="20"/>
        </w:rPr>
        <w:t>address being reimbursed for cost of a background check</w:t>
      </w:r>
      <w:r w:rsidR="008074E2">
        <w:rPr>
          <w:rFonts w:ascii="Century Gothic" w:hAnsi="Century Gothic"/>
          <w:sz w:val="20"/>
          <w:szCs w:val="20"/>
        </w:rPr>
        <w:t>.</w:t>
      </w:r>
      <w:r w:rsidR="00387FC3">
        <w:rPr>
          <w:rFonts w:ascii="Century Gothic" w:hAnsi="Century Gothic"/>
          <w:sz w:val="20"/>
          <w:szCs w:val="20"/>
        </w:rPr>
        <w:t xml:space="preserve">  </w:t>
      </w:r>
      <w:r w:rsidR="008F4A5A">
        <w:rPr>
          <w:rFonts w:ascii="Century Gothic" w:hAnsi="Century Gothic"/>
          <w:sz w:val="20"/>
          <w:szCs w:val="20"/>
        </w:rPr>
        <w:t xml:space="preserve">Sean also presented the </w:t>
      </w:r>
      <w:r w:rsidR="001C4579">
        <w:rPr>
          <w:rFonts w:ascii="Century Gothic" w:hAnsi="Century Gothic"/>
          <w:sz w:val="20"/>
          <w:szCs w:val="20"/>
        </w:rPr>
        <w:t>Board meeting schedule.</w:t>
      </w:r>
    </w:p>
    <w:p w14:paraId="61591E97" w14:textId="77777777" w:rsidR="00496FE6" w:rsidRDefault="00496FE6" w:rsidP="008074E2">
      <w:pPr>
        <w:spacing w:after="0"/>
        <w:rPr>
          <w:rFonts w:ascii="Century Gothic" w:hAnsi="Century Gothic"/>
          <w:sz w:val="20"/>
          <w:szCs w:val="20"/>
        </w:rPr>
      </w:pPr>
    </w:p>
    <w:p w14:paraId="5A72D9BC" w14:textId="165AE82F" w:rsidR="00496FE6" w:rsidRDefault="00D6444C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Finance Committee:</w:t>
      </w:r>
      <w:r>
        <w:rPr>
          <w:rFonts w:ascii="Century Gothic" w:hAnsi="Century Gothic"/>
          <w:sz w:val="20"/>
          <w:szCs w:val="20"/>
        </w:rPr>
        <w:t xml:space="preserve">  Did not meet</w:t>
      </w:r>
    </w:p>
    <w:p w14:paraId="2668B003" w14:textId="77777777" w:rsidR="00D6444C" w:rsidRDefault="00D6444C" w:rsidP="008074E2">
      <w:pPr>
        <w:spacing w:after="0"/>
        <w:rPr>
          <w:rFonts w:ascii="Century Gothic" w:hAnsi="Century Gothic"/>
          <w:sz w:val="20"/>
          <w:szCs w:val="20"/>
        </w:rPr>
      </w:pPr>
    </w:p>
    <w:p w14:paraId="26E2F100" w14:textId="1227A563" w:rsidR="00D6444C" w:rsidRDefault="00D6444C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Strategic Plan Update:</w:t>
      </w:r>
      <w:r>
        <w:rPr>
          <w:rFonts w:ascii="Century Gothic" w:hAnsi="Century Gothic"/>
          <w:sz w:val="20"/>
          <w:szCs w:val="20"/>
        </w:rPr>
        <w:t xml:space="preserve">  None</w:t>
      </w:r>
    </w:p>
    <w:p w14:paraId="2A40DFEA" w14:textId="77777777" w:rsidR="00D6444C" w:rsidRDefault="00D6444C" w:rsidP="008074E2">
      <w:pPr>
        <w:spacing w:after="0"/>
        <w:rPr>
          <w:rFonts w:ascii="Century Gothic" w:hAnsi="Century Gothic"/>
          <w:sz w:val="20"/>
          <w:szCs w:val="20"/>
        </w:rPr>
      </w:pPr>
    </w:p>
    <w:p w14:paraId="0A92F321" w14:textId="13439CD3" w:rsidR="00D6444C" w:rsidRDefault="001432B0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BUSINESS</w:t>
      </w:r>
    </w:p>
    <w:p w14:paraId="7BFDD0A4" w14:textId="20C0AAE6" w:rsidR="001432B0" w:rsidRDefault="001432B0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Review Job Descriptions:</w:t>
      </w:r>
      <w:r>
        <w:rPr>
          <w:rFonts w:ascii="Century Gothic" w:hAnsi="Century Gothic"/>
          <w:sz w:val="20"/>
          <w:szCs w:val="20"/>
        </w:rPr>
        <w:t xml:space="preserve">  Due to the length </w:t>
      </w:r>
      <w:r w:rsidR="000B2BEA">
        <w:rPr>
          <w:rFonts w:ascii="Century Gothic" w:hAnsi="Century Gothic"/>
          <w:sz w:val="20"/>
          <w:szCs w:val="20"/>
        </w:rPr>
        <w:t xml:space="preserve">of the descriptions and the short timeframe (one afternoon) for reviewing them, </w:t>
      </w:r>
      <w:r w:rsidR="00C06D9B">
        <w:rPr>
          <w:rFonts w:ascii="Century Gothic" w:hAnsi="Century Gothic"/>
          <w:sz w:val="20"/>
          <w:szCs w:val="20"/>
        </w:rPr>
        <w:t>Sandy decided to table this until the March meeting.</w:t>
      </w:r>
    </w:p>
    <w:p w14:paraId="1366E9EB" w14:textId="77777777" w:rsidR="005A4B2D" w:rsidRDefault="005A4B2D" w:rsidP="008074E2">
      <w:pPr>
        <w:spacing w:after="0"/>
        <w:rPr>
          <w:rFonts w:ascii="Century Gothic" w:hAnsi="Century Gothic"/>
          <w:sz w:val="20"/>
          <w:szCs w:val="20"/>
        </w:rPr>
      </w:pPr>
    </w:p>
    <w:p w14:paraId="293C7A4D" w14:textId="3806DBC0" w:rsidR="005A4B2D" w:rsidRDefault="00E77357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Review </w:t>
      </w:r>
      <w:r w:rsidR="0012092C">
        <w:rPr>
          <w:rFonts w:ascii="Century Gothic" w:hAnsi="Century Gothic"/>
          <w:b/>
          <w:bCs/>
          <w:sz w:val="20"/>
          <w:szCs w:val="20"/>
        </w:rPr>
        <w:t xml:space="preserve">Application for </w:t>
      </w:r>
      <w:r>
        <w:rPr>
          <w:rFonts w:ascii="Century Gothic" w:hAnsi="Century Gothic"/>
          <w:b/>
          <w:bCs/>
          <w:sz w:val="20"/>
          <w:szCs w:val="20"/>
        </w:rPr>
        <w:t>Exemption</w:t>
      </w:r>
      <w:r w:rsidR="0012092C">
        <w:rPr>
          <w:rFonts w:ascii="Century Gothic" w:hAnsi="Century Gothic"/>
          <w:b/>
          <w:bCs/>
          <w:sz w:val="20"/>
          <w:szCs w:val="20"/>
        </w:rPr>
        <w:t xml:space="preserve"> From Audit Form</w:t>
      </w:r>
      <w:r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CC368D">
        <w:rPr>
          <w:rFonts w:ascii="Century Gothic" w:hAnsi="Century Gothic"/>
          <w:sz w:val="20"/>
          <w:szCs w:val="20"/>
        </w:rPr>
        <w:t>Chris Majors, CPA, MT</w:t>
      </w:r>
      <w:r w:rsidR="00347B18">
        <w:rPr>
          <w:rFonts w:ascii="Century Gothic" w:hAnsi="Century Gothic"/>
          <w:sz w:val="20"/>
          <w:szCs w:val="20"/>
        </w:rPr>
        <w:t>,</w:t>
      </w:r>
      <w:r w:rsidR="00CC368D">
        <w:rPr>
          <w:rFonts w:ascii="Century Gothic" w:hAnsi="Century Gothic"/>
          <w:sz w:val="20"/>
          <w:szCs w:val="20"/>
        </w:rPr>
        <w:t xml:space="preserve"> </w:t>
      </w:r>
      <w:r w:rsidR="00BA40CE">
        <w:rPr>
          <w:rFonts w:ascii="Century Gothic" w:hAnsi="Century Gothic"/>
          <w:sz w:val="20"/>
          <w:szCs w:val="20"/>
        </w:rPr>
        <w:t xml:space="preserve">of Majors and Haley, P.C. presented </w:t>
      </w:r>
      <w:r w:rsidR="00347B18">
        <w:rPr>
          <w:rFonts w:ascii="Century Gothic" w:hAnsi="Century Gothic"/>
          <w:sz w:val="20"/>
          <w:szCs w:val="20"/>
        </w:rPr>
        <w:t xml:space="preserve">the </w:t>
      </w:r>
      <w:r w:rsidR="0012092C">
        <w:rPr>
          <w:rFonts w:ascii="Century Gothic" w:hAnsi="Century Gothic"/>
          <w:sz w:val="20"/>
          <w:szCs w:val="20"/>
        </w:rPr>
        <w:t>Application for Exemption from A</w:t>
      </w:r>
      <w:r w:rsidR="00130A56">
        <w:rPr>
          <w:rFonts w:ascii="Century Gothic" w:hAnsi="Century Gothic"/>
          <w:sz w:val="20"/>
          <w:szCs w:val="20"/>
        </w:rPr>
        <w:t xml:space="preserve">udit </w:t>
      </w:r>
      <w:r w:rsidR="0012092C">
        <w:rPr>
          <w:rFonts w:ascii="Century Gothic" w:hAnsi="Century Gothic"/>
          <w:sz w:val="20"/>
          <w:szCs w:val="20"/>
        </w:rPr>
        <w:t>form</w:t>
      </w:r>
      <w:r w:rsidR="00130A56">
        <w:rPr>
          <w:rFonts w:ascii="Century Gothic" w:hAnsi="Century Gothic"/>
          <w:sz w:val="20"/>
          <w:szCs w:val="20"/>
        </w:rPr>
        <w:t xml:space="preserve"> explaining the more important parts to the Board.</w:t>
      </w:r>
      <w:r w:rsidR="00672379">
        <w:rPr>
          <w:rFonts w:ascii="Century Gothic" w:hAnsi="Century Gothic"/>
          <w:sz w:val="20"/>
          <w:szCs w:val="20"/>
        </w:rPr>
        <w:t xml:space="preserve">  He said the Library </w:t>
      </w:r>
      <w:r w:rsidR="004A3701">
        <w:rPr>
          <w:rFonts w:ascii="Century Gothic" w:hAnsi="Century Gothic"/>
          <w:sz w:val="20"/>
          <w:szCs w:val="20"/>
        </w:rPr>
        <w:t>ended 2023 with a surplus of about $13,000</w:t>
      </w:r>
      <w:r w:rsidR="00D65727">
        <w:rPr>
          <w:rFonts w:ascii="Century Gothic" w:hAnsi="Century Gothic"/>
          <w:sz w:val="20"/>
          <w:szCs w:val="20"/>
        </w:rPr>
        <w:t xml:space="preserve">, which </w:t>
      </w:r>
      <w:r w:rsidR="0012092C">
        <w:rPr>
          <w:rFonts w:ascii="Century Gothic" w:hAnsi="Century Gothic"/>
          <w:sz w:val="20"/>
          <w:szCs w:val="20"/>
        </w:rPr>
        <w:t>means</w:t>
      </w:r>
      <w:r w:rsidR="00D65727">
        <w:rPr>
          <w:rFonts w:ascii="Century Gothic" w:hAnsi="Century Gothic"/>
          <w:sz w:val="20"/>
          <w:szCs w:val="20"/>
        </w:rPr>
        <w:t xml:space="preserve"> </w:t>
      </w:r>
      <w:r w:rsidR="006B528F">
        <w:rPr>
          <w:rFonts w:ascii="Century Gothic" w:hAnsi="Century Gothic"/>
          <w:sz w:val="20"/>
          <w:szCs w:val="20"/>
        </w:rPr>
        <w:t xml:space="preserve">the </w:t>
      </w:r>
      <w:r w:rsidR="0012092C">
        <w:rPr>
          <w:rFonts w:ascii="Century Gothic" w:hAnsi="Century Gothic"/>
          <w:sz w:val="20"/>
          <w:szCs w:val="20"/>
        </w:rPr>
        <w:t>Library did not have to use the reserves.</w:t>
      </w:r>
      <w:r w:rsidR="00DD50AD">
        <w:rPr>
          <w:rFonts w:ascii="Century Gothic" w:hAnsi="Century Gothic"/>
          <w:sz w:val="20"/>
          <w:szCs w:val="20"/>
        </w:rPr>
        <w:t xml:space="preserve">  </w:t>
      </w:r>
    </w:p>
    <w:p w14:paraId="64919C41" w14:textId="77777777" w:rsidR="005E3454" w:rsidRDefault="005E3454" w:rsidP="008074E2">
      <w:pPr>
        <w:spacing w:after="0"/>
        <w:rPr>
          <w:rFonts w:ascii="Century Gothic" w:hAnsi="Century Gothic"/>
          <w:sz w:val="20"/>
          <w:szCs w:val="20"/>
        </w:rPr>
      </w:pPr>
    </w:p>
    <w:p w14:paraId="2861BD9F" w14:textId="51EA51F4" w:rsidR="005E3454" w:rsidRDefault="00F9331D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Approve Resolution </w:t>
      </w:r>
      <w:r w:rsidR="002309F3">
        <w:rPr>
          <w:rFonts w:ascii="Century Gothic" w:hAnsi="Century Gothic"/>
          <w:b/>
          <w:bCs/>
          <w:sz w:val="20"/>
          <w:szCs w:val="20"/>
        </w:rPr>
        <w:t>2024-04: Resolution for Exemption from Audit:</w:t>
      </w:r>
      <w:r w:rsidR="002577CF">
        <w:rPr>
          <w:rFonts w:ascii="Century Gothic" w:hAnsi="Century Gothic"/>
          <w:sz w:val="20"/>
          <w:szCs w:val="20"/>
        </w:rPr>
        <w:t xml:space="preserve">  Beth made a motion to approve Resolution 2024-04: </w:t>
      </w:r>
      <w:r w:rsidR="00F916A1">
        <w:rPr>
          <w:rFonts w:ascii="Century Gothic" w:hAnsi="Century Gothic"/>
          <w:sz w:val="20"/>
          <w:szCs w:val="20"/>
        </w:rPr>
        <w:t>Resolution</w:t>
      </w:r>
      <w:r w:rsidR="002577CF">
        <w:rPr>
          <w:rFonts w:ascii="Century Gothic" w:hAnsi="Century Gothic"/>
          <w:sz w:val="20"/>
          <w:szCs w:val="20"/>
        </w:rPr>
        <w:t xml:space="preserve"> for</w:t>
      </w:r>
      <w:r w:rsidR="00F916A1">
        <w:rPr>
          <w:rFonts w:ascii="Century Gothic" w:hAnsi="Century Gothic"/>
          <w:sz w:val="20"/>
          <w:szCs w:val="20"/>
        </w:rPr>
        <w:t xml:space="preserve"> Exemption from Audit.  Gina seconded, and the motion carried </w:t>
      </w:r>
      <w:r w:rsidR="00F41A49">
        <w:rPr>
          <w:rFonts w:ascii="Century Gothic" w:hAnsi="Century Gothic"/>
          <w:sz w:val="20"/>
          <w:szCs w:val="20"/>
        </w:rPr>
        <w:t>upon a vote.</w:t>
      </w:r>
      <w:r w:rsidR="00DE03CD">
        <w:rPr>
          <w:rFonts w:ascii="Century Gothic" w:hAnsi="Century Gothic"/>
          <w:sz w:val="20"/>
          <w:szCs w:val="20"/>
        </w:rPr>
        <w:t xml:space="preserve">  </w:t>
      </w:r>
      <w:r w:rsidR="003A1A6A">
        <w:rPr>
          <w:rFonts w:ascii="Century Gothic" w:hAnsi="Century Gothic"/>
          <w:sz w:val="20"/>
          <w:szCs w:val="20"/>
        </w:rPr>
        <w:t>All Trustees present signed the Resolution form and the Application for Exemption from Audit form</w:t>
      </w:r>
      <w:r w:rsidR="008623C6">
        <w:rPr>
          <w:rFonts w:ascii="Century Gothic" w:hAnsi="Century Gothic"/>
          <w:sz w:val="20"/>
          <w:szCs w:val="20"/>
        </w:rPr>
        <w:t>.</w:t>
      </w:r>
      <w:r w:rsidR="0012092C">
        <w:rPr>
          <w:rFonts w:ascii="Century Gothic" w:hAnsi="Century Gothic"/>
          <w:sz w:val="20"/>
          <w:szCs w:val="20"/>
        </w:rPr>
        <w:t xml:space="preserve"> Chris will submit these forms electronically to the proper authorities.</w:t>
      </w:r>
    </w:p>
    <w:p w14:paraId="7A09B602" w14:textId="77777777" w:rsidR="00143A6E" w:rsidRDefault="00143A6E" w:rsidP="008074E2">
      <w:pPr>
        <w:spacing w:after="0"/>
        <w:rPr>
          <w:rFonts w:ascii="Century Gothic" w:hAnsi="Century Gothic"/>
          <w:sz w:val="20"/>
          <w:szCs w:val="20"/>
        </w:rPr>
      </w:pPr>
    </w:p>
    <w:p w14:paraId="3059320D" w14:textId="7FE6A4C6" w:rsidR="00143A6E" w:rsidRDefault="00462508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Review and Approve Technology Plan:</w:t>
      </w:r>
      <w:r>
        <w:rPr>
          <w:rFonts w:ascii="Century Gothic" w:hAnsi="Century Gothic"/>
          <w:sz w:val="20"/>
          <w:szCs w:val="20"/>
        </w:rPr>
        <w:t xml:space="preserve">  Sean presented the </w:t>
      </w:r>
      <w:r w:rsidR="00FB2348">
        <w:rPr>
          <w:rFonts w:ascii="Century Gothic" w:hAnsi="Century Gothic"/>
          <w:sz w:val="20"/>
          <w:szCs w:val="20"/>
        </w:rPr>
        <w:t>2024</w:t>
      </w:r>
      <w:r w:rsidR="00295AF0">
        <w:rPr>
          <w:rFonts w:ascii="Century Gothic" w:hAnsi="Century Gothic"/>
          <w:sz w:val="20"/>
          <w:szCs w:val="20"/>
        </w:rPr>
        <w:t>-</w:t>
      </w:r>
      <w:r w:rsidR="00FB2348">
        <w:rPr>
          <w:rFonts w:ascii="Century Gothic" w:hAnsi="Century Gothic"/>
          <w:sz w:val="20"/>
          <w:szCs w:val="20"/>
        </w:rPr>
        <w:t xml:space="preserve">2026 technology plan.  He highlighted </w:t>
      </w:r>
      <w:r w:rsidR="000A4A37">
        <w:rPr>
          <w:rFonts w:ascii="Century Gothic" w:hAnsi="Century Gothic"/>
          <w:sz w:val="20"/>
          <w:szCs w:val="20"/>
        </w:rPr>
        <w:t>accomplishments of the last three years</w:t>
      </w:r>
      <w:r w:rsidR="009205FE">
        <w:rPr>
          <w:rFonts w:ascii="Century Gothic" w:hAnsi="Century Gothic"/>
          <w:sz w:val="20"/>
          <w:szCs w:val="20"/>
        </w:rPr>
        <w:t xml:space="preserve"> and goals for the next three.</w:t>
      </w:r>
    </w:p>
    <w:p w14:paraId="605CB3DF" w14:textId="77777777" w:rsidR="004F7678" w:rsidRDefault="004F7678" w:rsidP="008074E2">
      <w:pPr>
        <w:spacing w:after="0"/>
        <w:rPr>
          <w:rFonts w:ascii="Century Gothic" w:hAnsi="Century Gothic"/>
          <w:sz w:val="20"/>
          <w:szCs w:val="20"/>
        </w:rPr>
      </w:pPr>
    </w:p>
    <w:p w14:paraId="0419E149" w14:textId="6AA9E83E" w:rsidR="004F7678" w:rsidRDefault="004F7678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Beth made a motion to approve the 2024-2026 Technology Plan</w:t>
      </w:r>
      <w:r w:rsidR="00874CE2">
        <w:rPr>
          <w:rFonts w:ascii="Century Gothic" w:hAnsi="Century Gothic"/>
          <w:sz w:val="20"/>
          <w:szCs w:val="20"/>
        </w:rPr>
        <w:t>.  Jeanne seconded, and motion carried upon a vote.</w:t>
      </w:r>
    </w:p>
    <w:p w14:paraId="1763D903" w14:textId="77777777" w:rsidR="00690ADD" w:rsidRDefault="00690ADD" w:rsidP="008074E2">
      <w:pPr>
        <w:spacing w:after="0"/>
        <w:rPr>
          <w:rFonts w:ascii="Century Gothic" w:hAnsi="Century Gothic"/>
          <w:sz w:val="20"/>
          <w:szCs w:val="20"/>
        </w:rPr>
      </w:pPr>
    </w:p>
    <w:p w14:paraId="5E55B947" w14:textId="7424F097" w:rsidR="00690ADD" w:rsidRPr="001544D3" w:rsidRDefault="001544D3" w:rsidP="008074E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Adjourn:</w:t>
      </w:r>
      <w:r>
        <w:rPr>
          <w:rFonts w:ascii="Century Gothic" w:hAnsi="Century Gothic"/>
          <w:sz w:val="20"/>
          <w:szCs w:val="20"/>
        </w:rPr>
        <w:t xml:space="preserve">  With no other business </w:t>
      </w:r>
      <w:r w:rsidR="007A3423">
        <w:rPr>
          <w:rFonts w:ascii="Century Gothic" w:hAnsi="Century Gothic"/>
          <w:sz w:val="20"/>
          <w:szCs w:val="20"/>
        </w:rPr>
        <w:t>before</w:t>
      </w:r>
      <w:r>
        <w:rPr>
          <w:rFonts w:ascii="Century Gothic" w:hAnsi="Century Gothic"/>
          <w:sz w:val="20"/>
          <w:szCs w:val="20"/>
        </w:rPr>
        <w:t xml:space="preserve"> the Board, Sandy adjourned the meeting </w:t>
      </w:r>
      <w:r w:rsidR="00C4178F">
        <w:rPr>
          <w:rFonts w:ascii="Century Gothic" w:hAnsi="Century Gothic"/>
          <w:sz w:val="20"/>
          <w:szCs w:val="20"/>
        </w:rPr>
        <w:t>at 7:17 p.m.</w:t>
      </w:r>
    </w:p>
    <w:p w14:paraId="2FA5482A" w14:textId="2A3618AD" w:rsidR="00A74240" w:rsidRDefault="00C52939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46A4035E" w14:textId="41EDBC1A" w:rsidR="007A3423" w:rsidRDefault="007A3423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PROPOSED TOPICS FOR NEXT MEETING</w:t>
      </w:r>
      <w:r w:rsidR="00806076">
        <w:rPr>
          <w:rFonts w:ascii="Century Gothic" w:hAnsi="Century Gothic"/>
          <w:sz w:val="20"/>
          <w:szCs w:val="20"/>
        </w:rPr>
        <w:t>:  March 12, 2024 at 6:00 p.m.</w:t>
      </w:r>
    </w:p>
    <w:p w14:paraId="779725B7" w14:textId="012457BB" w:rsidR="00806076" w:rsidRDefault="00806076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-Review job descriptions</w:t>
      </w:r>
    </w:p>
    <w:p w14:paraId="27746E12" w14:textId="2B5AFBED" w:rsidR="00806076" w:rsidRDefault="00806076" w:rsidP="006531E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-Strategic Plan Update</w:t>
      </w:r>
    </w:p>
    <w:p w14:paraId="1ED4EB45" w14:textId="77777777" w:rsidR="007E4081" w:rsidRDefault="007E4081" w:rsidP="006531E7">
      <w:pPr>
        <w:spacing w:after="0"/>
        <w:rPr>
          <w:rFonts w:ascii="Century Gothic" w:hAnsi="Century Gothic"/>
          <w:sz w:val="20"/>
          <w:szCs w:val="20"/>
        </w:rPr>
      </w:pPr>
    </w:p>
    <w:p w14:paraId="1D67DFFA" w14:textId="107A253B" w:rsidR="007E4081" w:rsidRPr="006D65A5" w:rsidRDefault="007E4081" w:rsidP="007E4081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 by Correen Becher, Secretary</w:t>
      </w:r>
    </w:p>
    <w:sectPr w:rsidR="007E4081" w:rsidRPr="006D65A5" w:rsidSect="00EA6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7"/>
    <w:rsid w:val="00016585"/>
    <w:rsid w:val="00021433"/>
    <w:rsid w:val="00067EFA"/>
    <w:rsid w:val="000A4A37"/>
    <w:rsid w:val="000B2BEA"/>
    <w:rsid w:val="00110A5B"/>
    <w:rsid w:val="0012092C"/>
    <w:rsid w:val="00130A56"/>
    <w:rsid w:val="001432B0"/>
    <w:rsid w:val="00143A6E"/>
    <w:rsid w:val="001544D3"/>
    <w:rsid w:val="0018191B"/>
    <w:rsid w:val="00183670"/>
    <w:rsid w:val="001C4579"/>
    <w:rsid w:val="001F7D3E"/>
    <w:rsid w:val="002309F3"/>
    <w:rsid w:val="002577CF"/>
    <w:rsid w:val="00272BF1"/>
    <w:rsid w:val="00280B23"/>
    <w:rsid w:val="00291376"/>
    <w:rsid w:val="00295AF0"/>
    <w:rsid w:val="002B0556"/>
    <w:rsid w:val="002C0615"/>
    <w:rsid w:val="002D4F4D"/>
    <w:rsid w:val="002E1F63"/>
    <w:rsid w:val="00342001"/>
    <w:rsid w:val="00347B18"/>
    <w:rsid w:val="0037112B"/>
    <w:rsid w:val="00387FC3"/>
    <w:rsid w:val="003A1A6A"/>
    <w:rsid w:val="003B4425"/>
    <w:rsid w:val="00462508"/>
    <w:rsid w:val="00496FE6"/>
    <w:rsid w:val="004A3701"/>
    <w:rsid w:val="004B7D74"/>
    <w:rsid w:val="004F7678"/>
    <w:rsid w:val="00516A9E"/>
    <w:rsid w:val="005A4B2D"/>
    <w:rsid w:val="005E2BC3"/>
    <w:rsid w:val="005E3454"/>
    <w:rsid w:val="006531E7"/>
    <w:rsid w:val="00672379"/>
    <w:rsid w:val="00676391"/>
    <w:rsid w:val="00690ADD"/>
    <w:rsid w:val="006B528F"/>
    <w:rsid w:val="006D65A5"/>
    <w:rsid w:val="006F1F36"/>
    <w:rsid w:val="00724D1C"/>
    <w:rsid w:val="00736618"/>
    <w:rsid w:val="00736F65"/>
    <w:rsid w:val="00770F24"/>
    <w:rsid w:val="0078272E"/>
    <w:rsid w:val="007A3423"/>
    <w:rsid w:val="007E3911"/>
    <w:rsid w:val="007E4081"/>
    <w:rsid w:val="007F6C82"/>
    <w:rsid w:val="00806076"/>
    <w:rsid w:val="008074E2"/>
    <w:rsid w:val="00820009"/>
    <w:rsid w:val="00821960"/>
    <w:rsid w:val="008623C6"/>
    <w:rsid w:val="00865E1A"/>
    <w:rsid w:val="00874CE2"/>
    <w:rsid w:val="008B231C"/>
    <w:rsid w:val="008F4A5A"/>
    <w:rsid w:val="009205FE"/>
    <w:rsid w:val="009766C7"/>
    <w:rsid w:val="0099099F"/>
    <w:rsid w:val="009F36E5"/>
    <w:rsid w:val="00A37C3F"/>
    <w:rsid w:val="00A74240"/>
    <w:rsid w:val="00AD647A"/>
    <w:rsid w:val="00B14B17"/>
    <w:rsid w:val="00B4350F"/>
    <w:rsid w:val="00B679A7"/>
    <w:rsid w:val="00B86E77"/>
    <w:rsid w:val="00BA40CE"/>
    <w:rsid w:val="00C0631C"/>
    <w:rsid w:val="00C06D9B"/>
    <w:rsid w:val="00C17D6F"/>
    <w:rsid w:val="00C4178F"/>
    <w:rsid w:val="00C52939"/>
    <w:rsid w:val="00CC368D"/>
    <w:rsid w:val="00D0533B"/>
    <w:rsid w:val="00D17F4B"/>
    <w:rsid w:val="00D26A65"/>
    <w:rsid w:val="00D31777"/>
    <w:rsid w:val="00D6444C"/>
    <w:rsid w:val="00D65727"/>
    <w:rsid w:val="00D863B9"/>
    <w:rsid w:val="00DD50AD"/>
    <w:rsid w:val="00DE03CD"/>
    <w:rsid w:val="00E26C76"/>
    <w:rsid w:val="00E56D0A"/>
    <w:rsid w:val="00E77357"/>
    <w:rsid w:val="00EA6049"/>
    <w:rsid w:val="00EC62FF"/>
    <w:rsid w:val="00ED7975"/>
    <w:rsid w:val="00EE23A0"/>
    <w:rsid w:val="00F20AD9"/>
    <w:rsid w:val="00F41A49"/>
    <w:rsid w:val="00F916A1"/>
    <w:rsid w:val="00F9331D"/>
    <w:rsid w:val="00FB2348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431E1"/>
  <w15:docId w15:val="{B2F9AA6F-07B5-4EBD-9BD5-FCCE2D46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1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1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1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1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1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1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1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1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1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1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1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1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1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1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1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1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1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1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31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31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31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1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31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31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1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1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31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cdbecher@centurytel.net</dc:creator>
  <cp:keywords/>
  <dc:description/>
  <cp:lastModifiedBy>Director</cp:lastModifiedBy>
  <cp:revision>2</cp:revision>
  <cp:lastPrinted>2024-03-01T20:16:00Z</cp:lastPrinted>
  <dcterms:created xsi:type="dcterms:W3CDTF">2024-03-01T20:17:00Z</dcterms:created>
  <dcterms:modified xsi:type="dcterms:W3CDTF">2024-03-01T20:17:00Z</dcterms:modified>
</cp:coreProperties>
</file>